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5842D0" w:rsidRDefault="00384B17">
      <w:pPr>
        <w:jc w:val="center"/>
        <w:rPr>
          <w:rFonts w:ascii="Arial" w:hAnsi="Arial" w:cs="Arial"/>
          <w:sz w:val="36"/>
          <w:szCs w:val="36"/>
          <w:lang w:val="sr-Cyrl-CS"/>
        </w:rPr>
      </w:pPr>
      <w:r w:rsidRPr="005842D0">
        <w:rPr>
          <w:rFonts w:ascii="Arial" w:hAnsi="Arial" w:cs="Arial"/>
          <w:sz w:val="36"/>
          <w:szCs w:val="36"/>
          <w:lang w:val="sr-Cyrl-CS"/>
        </w:rPr>
        <w:t>ОПШТА БОЛНИЦА ЛЕСКОВАЦ</w:t>
      </w: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Pr="005842D0" w:rsidRDefault="00384B17">
      <w:pPr>
        <w:shd w:val="clear" w:color="auto" w:fill="C6D9F1"/>
        <w:jc w:val="center"/>
        <w:rPr>
          <w:rFonts w:ascii="Arial" w:hAnsi="Arial" w:cs="Arial"/>
          <w:sz w:val="36"/>
          <w:szCs w:val="36"/>
          <w:lang w:val="sr-Cyrl-CS"/>
        </w:rPr>
      </w:pPr>
      <w:r w:rsidRPr="005842D0">
        <w:rPr>
          <w:rFonts w:ascii="Arial" w:hAnsi="Arial" w:cs="Arial"/>
          <w:sz w:val="36"/>
          <w:szCs w:val="36"/>
        </w:rPr>
        <w:t>КОНКУРСН</w:t>
      </w:r>
      <w:r w:rsidRPr="005842D0">
        <w:rPr>
          <w:rFonts w:ascii="Arial" w:hAnsi="Arial" w:cs="Arial"/>
          <w:sz w:val="36"/>
          <w:szCs w:val="36"/>
          <w:lang w:val="sr-Cyrl-CS"/>
        </w:rPr>
        <w:t>А</w:t>
      </w:r>
      <w:r w:rsidRPr="005842D0">
        <w:rPr>
          <w:rFonts w:ascii="Arial" w:hAnsi="Arial" w:cs="Arial"/>
          <w:sz w:val="36"/>
          <w:szCs w:val="36"/>
        </w:rPr>
        <w:t xml:space="preserve"> ДОКУМЕНТАЦИЈ</w:t>
      </w:r>
      <w:r w:rsidRPr="005842D0">
        <w:rPr>
          <w:rFonts w:ascii="Arial" w:hAnsi="Arial" w:cs="Arial"/>
          <w:sz w:val="36"/>
          <w:szCs w:val="36"/>
          <w:lang w:val="sr-Cyrl-CS"/>
        </w:rPr>
        <w:t>А</w:t>
      </w:r>
    </w:p>
    <w:p w:rsidR="001619E7" w:rsidRPr="005842D0" w:rsidRDefault="001619E7">
      <w:pPr>
        <w:jc w:val="center"/>
        <w:rPr>
          <w:rFonts w:ascii="Arial" w:hAnsi="Arial" w:cs="Arial"/>
          <w:sz w:val="36"/>
          <w:szCs w:val="36"/>
          <w:lang w:val="ru-RU"/>
        </w:rPr>
      </w:pPr>
    </w:p>
    <w:p w:rsidR="00E60F20" w:rsidRPr="00E60F20" w:rsidRDefault="00E60F20" w:rsidP="00E60F20">
      <w:pPr>
        <w:tabs>
          <w:tab w:val="left" w:pos="720"/>
        </w:tabs>
        <w:jc w:val="center"/>
        <w:rPr>
          <w:rFonts w:ascii="Arial" w:hAnsi="Arial" w:cs="Arial"/>
          <w:b/>
          <w:lang w:val="sr-Cyrl-CS"/>
        </w:rPr>
      </w:pPr>
      <w:r w:rsidRPr="00E60F20">
        <w:rPr>
          <w:rFonts w:ascii="Arial" w:hAnsi="Arial" w:cs="Arial"/>
          <w:b/>
          <w:lang w:val="sr-Cyrl-CS"/>
        </w:rPr>
        <w:t>ОПШТА БОЛНИЦА ЛЕСКОВАЦ</w:t>
      </w:r>
    </w:p>
    <w:p w:rsidR="00E60F20" w:rsidRPr="00E60F20" w:rsidRDefault="00E60F20" w:rsidP="00E60F20">
      <w:pPr>
        <w:tabs>
          <w:tab w:val="left" w:pos="720"/>
        </w:tabs>
        <w:jc w:val="center"/>
        <w:rPr>
          <w:rFonts w:ascii="Arial" w:hAnsi="Arial" w:cs="Arial"/>
          <w:b/>
          <w:lang w:val="sr-Cyrl-CS"/>
        </w:rPr>
      </w:pPr>
      <w:r w:rsidRPr="00E60F20">
        <w:rPr>
          <w:rFonts w:ascii="Arial" w:hAnsi="Arial" w:cs="Arial"/>
          <w:b/>
          <w:lang w:val="sr-Cyrl-CS"/>
        </w:rPr>
        <w:t>Рада Кончара 9, Лесковац</w:t>
      </w:r>
    </w:p>
    <w:p w:rsidR="001619E7" w:rsidRDefault="001619E7">
      <w:pPr>
        <w:jc w:val="center"/>
        <w:rPr>
          <w:rFonts w:ascii="Arial" w:hAnsi="Arial" w:cs="Arial"/>
          <w:b/>
          <w:bCs/>
          <w:i/>
          <w:iCs/>
          <w:sz w:val="28"/>
          <w:szCs w:val="28"/>
          <w:lang w:val="ru-RU"/>
        </w:rPr>
      </w:pPr>
    </w:p>
    <w:p w:rsidR="001619E7" w:rsidRDefault="001619E7">
      <w:pPr>
        <w:jc w:val="center"/>
        <w:rPr>
          <w:rFonts w:ascii="Arial" w:hAnsi="Arial" w:cs="Arial"/>
          <w:b/>
          <w:bCs/>
          <w:i/>
          <w:iCs/>
          <w:sz w:val="28"/>
          <w:szCs w:val="28"/>
          <w:lang w:val="ru-RU"/>
        </w:rPr>
      </w:pPr>
    </w:p>
    <w:p w:rsidR="001619E7" w:rsidRPr="00E60F20" w:rsidRDefault="001619E7">
      <w:pPr>
        <w:jc w:val="center"/>
        <w:rPr>
          <w:rFonts w:ascii="Arial" w:hAnsi="Arial" w:cs="Arial"/>
          <w:b/>
          <w:bCs/>
          <w:i/>
          <w:iCs/>
          <w:lang w:val="sr-Cyrl-CS"/>
        </w:rPr>
      </w:pPr>
      <w:r>
        <w:rPr>
          <w:rFonts w:ascii="Arial" w:hAnsi="Arial" w:cs="Arial"/>
          <w:b/>
          <w:bCs/>
        </w:rPr>
        <w:t>ЈАВНА НАБАВКА</w:t>
      </w:r>
      <w:r>
        <w:rPr>
          <w:rFonts w:ascii="Arial" w:hAnsi="Arial" w:cs="Arial"/>
          <w:b/>
          <w:bCs/>
          <w:lang w:val="sr-Cyrl-CS"/>
        </w:rPr>
        <w:t xml:space="preserve"> </w:t>
      </w:r>
      <w:r w:rsidR="00E60F20">
        <w:rPr>
          <w:rFonts w:ascii="Arial" w:hAnsi="Arial" w:cs="Arial"/>
          <w:b/>
          <w:bCs/>
        </w:rPr>
        <w:t xml:space="preserve">РЕАГЕНАСА И ПОТРОШНОГ МАТЕРИЈАЛА ПРЕМА ТИПУ АПАРАТА </w:t>
      </w:r>
    </w:p>
    <w:p w:rsidR="001619E7" w:rsidRDefault="001619E7">
      <w:pPr>
        <w:jc w:val="center"/>
        <w:rPr>
          <w:rFonts w:ascii="Arial" w:hAnsi="Arial" w:cs="Arial"/>
          <w:b/>
          <w:bCs/>
          <w:i/>
          <w:iCs/>
        </w:rPr>
      </w:pPr>
    </w:p>
    <w:p w:rsidR="001619E7" w:rsidRDefault="006705E6">
      <w:pPr>
        <w:jc w:val="center"/>
        <w:rPr>
          <w:rFonts w:ascii="Arial" w:hAnsi="Arial" w:cs="Arial"/>
          <w:b/>
          <w:bCs/>
          <w:lang w:val="sr-Cyrl-CS"/>
        </w:rPr>
      </w:pPr>
      <w:r>
        <w:rPr>
          <w:rFonts w:ascii="Arial" w:hAnsi="Arial" w:cs="Arial"/>
          <w:b/>
          <w:bCs/>
          <w:lang w:val="sr-Cyrl-CS"/>
        </w:rPr>
        <w:t xml:space="preserve">ПРЕГОВАРАЧКИ ПОСТУПАК </w:t>
      </w:r>
      <w:r w:rsidR="00BC4FDD">
        <w:rPr>
          <w:rFonts w:ascii="Arial" w:hAnsi="Arial" w:cs="Arial"/>
          <w:b/>
          <w:bCs/>
          <w:lang w:val="sr-Cyrl-CS"/>
        </w:rPr>
        <w:t>БЕЗ ОБЈАВЉИВАЊА</w:t>
      </w:r>
      <w:r>
        <w:rPr>
          <w:rFonts w:ascii="Arial" w:hAnsi="Arial" w:cs="Arial"/>
          <w:b/>
          <w:bCs/>
          <w:lang w:val="sr-Cyrl-CS"/>
        </w:rPr>
        <w:t xml:space="preserve"> ПОЗИВА ЗА ПОДНОШЕЊЕ ПОНУДА </w:t>
      </w:r>
    </w:p>
    <w:p w:rsidR="001619E7" w:rsidRPr="00E60F20" w:rsidRDefault="001619E7">
      <w:pPr>
        <w:jc w:val="center"/>
        <w:rPr>
          <w:rFonts w:ascii="Arial" w:hAnsi="Arial" w:cs="Arial"/>
          <w:i/>
          <w:iCs/>
          <w:lang w:val="sr-Cyrl-CS"/>
        </w:rPr>
      </w:pPr>
      <w:r>
        <w:rPr>
          <w:rFonts w:ascii="Arial" w:hAnsi="Arial" w:cs="Arial"/>
          <w:b/>
          <w:bCs/>
        </w:rPr>
        <w:t>ЈАВНА НАБАВК</w:t>
      </w:r>
      <w:r w:rsidR="00A146FB">
        <w:rPr>
          <w:rFonts w:ascii="Arial" w:hAnsi="Arial" w:cs="Arial"/>
          <w:b/>
          <w:bCs/>
          <w:lang w:val="sr-Cyrl-CS"/>
        </w:rPr>
        <w:t>А БР. 0</w:t>
      </w:r>
      <w:r w:rsidR="00A146FB">
        <w:rPr>
          <w:rFonts w:ascii="Arial" w:hAnsi="Arial" w:cs="Arial"/>
          <w:b/>
          <w:bCs/>
          <w:lang w:val="sr-Latn-CS"/>
        </w:rPr>
        <w:t>6</w:t>
      </w:r>
      <w:r w:rsidR="00E60F20">
        <w:rPr>
          <w:rFonts w:ascii="Arial" w:hAnsi="Arial" w:cs="Arial"/>
          <w:b/>
          <w:bCs/>
          <w:lang w:val="sr-Cyrl-CS"/>
        </w:rPr>
        <w:t>/13-О</w:t>
      </w: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E71BBC" w:rsidRPr="00E71BBC" w:rsidRDefault="00E71BBC">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Pr="006159C1" w:rsidRDefault="006159C1">
      <w:pPr>
        <w:jc w:val="center"/>
        <w:rPr>
          <w:b/>
        </w:rPr>
      </w:pPr>
      <w:r w:rsidRPr="006159C1">
        <w:rPr>
          <w:rFonts w:ascii="Arial" w:hAnsi="Arial" w:cs="Arial"/>
          <w:b/>
          <w:i/>
          <w:iCs/>
          <w:lang w:val="sr-Cyrl-CS"/>
        </w:rPr>
        <w:t xml:space="preserve">ЈУЛИ </w:t>
      </w:r>
      <w:r w:rsidR="001619E7" w:rsidRPr="006159C1">
        <w:rPr>
          <w:rFonts w:ascii="Arial" w:hAnsi="Arial" w:cs="Arial"/>
          <w:b/>
          <w:bCs/>
        </w:rPr>
        <w:t>2013. године</w:t>
      </w:r>
    </w:p>
    <w:p w:rsidR="001619E7" w:rsidRDefault="001619E7">
      <w:pPr>
        <w:jc w:val="both"/>
      </w:pPr>
    </w:p>
    <w:p w:rsidR="00E71BBC" w:rsidRDefault="00E71BBC">
      <w:pPr>
        <w:jc w:val="both"/>
      </w:pPr>
    </w:p>
    <w:p w:rsidR="00E71BBC" w:rsidRDefault="00E71BBC">
      <w:pPr>
        <w:jc w:val="both"/>
      </w:pPr>
    </w:p>
    <w:p w:rsidR="005D4FDD" w:rsidRDefault="005D4FDD">
      <w:pPr>
        <w:jc w:val="both"/>
        <w:rPr>
          <w:lang w:val="sr-Cyrl-CS"/>
        </w:rPr>
      </w:pPr>
    </w:p>
    <w:p w:rsidR="001619E7" w:rsidRPr="002A359E" w:rsidRDefault="001619E7">
      <w:pPr>
        <w:jc w:val="both"/>
        <w:rPr>
          <w:rFonts w:ascii="Arial" w:eastAsia="TimesNewRomanPSMT" w:hAnsi="Arial" w:cs="Arial"/>
          <w:color w:val="auto"/>
        </w:rPr>
      </w:pPr>
      <w:r w:rsidRPr="002A359E">
        <w:rPr>
          <w:rFonts w:ascii="Arial" w:eastAsia="TimesNewRomanPSMT" w:hAnsi="Arial" w:cs="Arial"/>
          <w:color w:val="auto"/>
        </w:rPr>
        <w:lastRenderedPageBreak/>
        <w:t>На основу чл. 3</w:t>
      </w:r>
      <w:r w:rsidR="00BC4FDD" w:rsidRPr="002A359E">
        <w:rPr>
          <w:rFonts w:ascii="Arial" w:eastAsia="TimesNewRomanPSMT" w:hAnsi="Arial" w:cs="Arial"/>
          <w:color w:val="auto"/>
        </w:rPr>
        <w:t>6</w:t>
      </w:r>
      <w:r w:rsidRPr="002A359E">
        <w:rPr>
          <w:rFonts w:ascii="Arial" w:eastAsia="TimesNewRomanPSMT" w:hAnsi="Arial" w:cs="Arial"/>
          <w:color w:val="auto"/>
        </w:rPr>
        <w:t xml:space="preserve">. </w:t>
      </w:r>
      <w:r w:rsidR="00BC4FDD" w:rsidRPr="002A359E">
        <w:rPr>
          <w:rFonts w:ascii="Arial" w:eastAsia="TimesNewRomanPSMT" w:hAnsi="Arial" w:cs="Arial"/>
          <w:color w:val="auto"/>
        </w:rPr>
        <w:t xml:space="preserve">ст. 1. тач. ...) </w:t>
      </w:r>
      <w:r w:rsidRPr="002A359E">
        <w:rPr>
          <w:rFonts w:ascii="Arial" w:eastAsia="TimesNewRomanPSMT" w:hAnsi="Arial" w:cs="Arial"/>
          <w:color w:val="auto"/>
        </w:rPr>
        <w:t xml:space="preserve">и 61. Закона о јавним набавкама („Сл. гласник РС” бр. 124/2012, у даљем тексту: Закон), чл. </w:t>
      </w:r>
      <w:r w:rsidR="00E71BBC" w:rsidRPr="002A359E">
        <w:rPr>
          <w:rFonts w:ascii="Arial" w:eastAsia="TimesNewRomanPSMT" w:hAnsi="Arial" w:cs="Arial"/>
          <w:color w:val="auto"/>
        </w:rPr>
        <w:t>5</w:t>
      </w:r>
      <w:r w:rsidRPr="002A359E">
        <w:rPr>
          <w:rFonts w:ascii="Arial" w:eastAsia="TimesNewRomanPSMT" w:hAnsi="Arial" w:cs="Arial"/>
          <w:color w:val="auto"/>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052018" w:rsidRPr="002A359E">
        <w:rPr>
          <w:rFonts w:ascii="Arial" w:eastAsia="TimesNewRomanPSMT" w:hAnsi="Arial" w:cs="Arial"/>
          <w:color w:val="auto"/>
          <w:lang w:val="sr-Cyrl-CS"/>
        </w:rPr>
        <w:t xml:space="preserve"> Мишљења Управе за </w:t>
      </w:r>
      <w:r w:rsidR="002A359E" w:rsidRPr="002A359E">
        <w:rPr>
          <w:rFonts w:ascii="Arial" w:eastAsia="TimesNewRomanPSMT" w:hAnsi="Arial" w:cs="Arial"/>
          <w:color w:val="auto"/>
          <w:lang w:val="sr-Cyrl-CS"/>
        </w:rPr>
        <w:t>јавне набавке број</w:t>
      </w:r>
      <w:r w:rsidR="002A359E" w:rsidRPr="002A359E">
        <w:rPr>
          <w:rFonts w:ascii="Arial" w:eastAsia="TimesNewRomanPSMT" w:hAnsi="Arial" w:cs="Arial"/>
          <w:color w:val="auto"/>
          <w:lang w:val="sr-Latn-CS"/>
        </w:rPr>
        <w:t xml:space="preserve"> 404-02-0174/13</w:t>
      </w:r>
      <w:r w:rsidR="00C47220" w:rsidRPr="002A359E">
        <w:rPr>
          <w:rFonts w:ascii="Arial" w:eastAsia="TimesNewRomanPSMT" w:hAnsi="Arial" w:cs="Arial"/>
          <w:color w:val="auto"/>
          <w:lang w:val="sr-Cyrl-CS"/>
        </w:rPr>
        <w:t xml:space="preserve"> </w:t>
      </w:r>
      <w:r w:rsidR="002A359E" w:rsidRPr="002A359E">
        <w:rPr>
          <w:rFonts w:ascii="Arial" w:eastAsia="TimesNewRomanPSMT" w:hAnsi="Arial" w:cs="Arial"/>
          <w:color w:val="auto"/>
          <w:lang w:val="sr-Cyrl-CS"/>
        </w:rPr>
        <w:t>од</w:t>
      </w:r>
      <w:r w:rsidR="002A359E" w:rsidRPr="002A359E">
        <w:rPr>
          <w:rFonts w:ascii="Arial" w:eastAsia="TimesNewRomanPSMT" w:hAnsi="Arial" w:cs="Arial"/>
          <w:color w:val="auto"/>
          <w:lang w:val="sr-Latn-CS"/>
        </w:rPr>
        <w:t xml:space="preserve"> 25.07.2013</w:t>
      </w:r>
      <w:r w:rsidR="00052018" w:rsidRPr="002A359E">
        <w:rPr>
          <w:rFonts w:ascii="Arial" w:eastAsia="TimesNewRomanPSMT" w:hAnsi="Arial" w:cs="Arial"/>
          <w:color w:val="auto"/>
          <w:lang w:val="sr-Cyrl-CS"/>
        </w:rPr>
        <w:t>,</w:t>
      </w:r>
      <w:r w:rsidRPr="002A359E">
        <w:rPr>
          <w:rFonts w:ascii="Arial" w:eastAsia="TimesNewRomanPSMT" w:hAnsi="Arial" w:cs="Arial"/>
          <w:color w:val="auto"/>
        </w:rPr>
        <w:t xml:space="preserve"> </w:t>
      </w:r>
      <w:r w:rsidRPr="002A359E">
        <w:rPr>
          <w:rFonts w:ascii="Arial" w:hAnsi="Arial" w:cs="Arial"/>
          <w:color w:val="auto"/>
        </w:rPr>
        <w:t>Одлуке о покретању поступка јавне набавке број</w:t>
      </w:r>
      <w:r w:rsidR="008C423E">
        <w:rPr>
          <w:rFonts w:ascii="Arial" w:hAnsi="Arial" w:cs="Arial"/>
          <w:color w:val="auto"/>
        </w:rPr>
        <w:t xml:space="preserve"> 5141</w:t>
      </w:r>
      <w:r w:rsidR="006C0EBC" w:rsidRPr="002A359E">
        <w:rPr>
          <w:rFonts w:ascii="Arial" w:hAnsi="Arial" w:cs="Arial"/>
          <w:color w:val="auto"/>
        </w:rPr>
        <w:t xml:space="preserve"> и Решења о образовању к</w:t>
      </w:r>
      <w:r w:rsidRPr="002A359E">
        <w:rPr>
          <w:rFonts w:ascii="Arial" w:hAnsi="Arial" w:cs="Arial"/>
          <w:color w:val="auto"/>
        </w:rPr>
        <w:t>омисије</w:t>
      </w:r>
      <w:r w:rsidR="008C423E">
        <w:rPr>
          <w:rFonts w:ascii="Arial" w:hAnsi="Arial" w:cs="Arial"/>
          <w:color w:val="auto"/>
        </w:rPr>
        <w:t xml:space="preserve"> за јавну набавку 5141 od 26.07.2013.</w:t>
      </w:r>
      <w:r w:rsidRPr="002A359E">
        <w:rPr>
          <w:rFonts w:ascii="Arial" w:hAnsi="Arial" w:cs="Arial"/>
          <w:color w:val="auto"/>
        </w:rPr>
        <w:t>, припремљена је:</w:t>
      </w:r>
    </w:p>
    <w:p w:rsidR="001619E7" w:rsidRPr="00384B17" w:rsidRDefault="001619E7">
      <w:pPr>
        <w:ind w:firstLine="720"/>
        <w:jc w:val="both"/>
        <w:rPr>
          <w:rFonts w:ascii="Arial" w:eastAsia="TimesNewRomanPSMT" w:hAnsi="Arial" w:cs="Arial"/>
          <w:color w:val="FF0000"/>
        </w:rPr>
      </w:pPr>
    </w:p>
    <w:p w:rsidR="001619E7" w:rsidRDefault="001619E7" w:rsidP="001050D8">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1619E7" w:rsidRDefault="001619E7">
      <w:pPr>
        <w:shd w:val="clear" w:color="auto" w:fill="C6D9F1"/>
        <w:jc w:val="center"/>
        <w:rPr>
          <w:rFonts w:ascii="Arial" w:eastAsia="TimesNewRomanPS-BoldMT" w:hAnsi="Arial" w:cs="Arial"/>
          <w:b/>
          <w:bCs/>
        </w:rPr>
      </w:pPr>
      <w:r>
        <w:rPr>
          <w:rFonts w:ascii="Arial" w:eastAsia="TimesNewRomanPS-BoldMT" w:hAnsi="Arial" w:cs="Arial"/>
          <w:b/>
          <w:bCs/>
          <w:lang w:val="sr-Cyrl-CS"/>
        </w:rPr>
        <w:t xml:space="preserve">у </w:t>
      </w:r>
      <w:r w:rsidR="00BC4FDD">
        <w:rPr>
          <w:rFonts w:ascii="Arial" w:eastAsia="TimesNewRomanPS-BoldMT" w:hAnsi="Arial" w:cs="Arial"/>
          <w:b/>
          <w:bCs/>
          <w:lang w:val="sr-Cyrl-CS"/>
        </w:rPr>
        <w:t>преговарачком поступку без</w:t>
      </w:r>
      <w:r w:rsidR="00E71BBC">
        <w:rPr>
          <w:rFonts w:ascii="Arial" w:eastAsia="TimesNewRomanPS-BoldMT" w:hAnsi="Arial" w:cs="Arial"/>
          <w:b/>
          <w:bCs/>
          <w:lang w:val="sr-Cyrl-CS"/>
        </w:rPr>
        <w:t xml:space="preserve"> објављивањ</w:t>
      </w:r>
      <w:r w:rsidR="00BC4FDD">
        <w:rPr>
          <w:rFonts w:ascii="Arial" w:eastAsia="TimesNewRomanPS-BoldMT" w:hAnsi="Arial" w:cs="Arial"/>
          <w:b/>
          <w:bCs/>
          <w:lang w:val="sr-Cyrl-CS"/>
        </w:rPr>
        <w:t>а</w:t>
      </w:r>
      <w:r w:rsidR="00E71BBC">
        <w:rPr>
          <w:rFonts w:ascii="Arial" w:eastAsia="TimesNewRomanPS-BoldMT" w:hAnsi="Arial" w:cs="Arial"/>
          <w:b/>
          <w:bCs/>
          <w:lang w:val="sr-Cyrl-CS"/>
        </w:rPr>
        <w:t xml:space="preserve"> позива за подношење понуда</w:t>
      </w:r>
      <w:r>
        <w:rPr>
          <w:rFonts w:ascii="Arial" w:eastAsia="TimesNewRomanPS-BoldMT" w:hAnsi="Arial" w:cs="Arial"/>
          <w:b/>
          <w:bCs/>
          <w:lang w:val="sr-Cyrl-CS"/>
        </w:rPr>
        <w:t xml:space="preserve"> за </w:t>
      </w:r>
      <w:r>
        <w:rPr>
          <w:rFonts w:ascii="Arial" w:eastAsia="TimesNewRomanPS-BoldMT" w:hAnsi="Arial" w:cs="Arial"/>
          <w:b/>
          <w:bCs/>
        </w:rPr>
        <w:t xml:space="preserve">јавну набавку </w:t>
      </w:r>
      <w:r w:rsidR="00B92308">
        <w:rPr>
          <w:rFonts w:ascii="Arial" w:eastAsia="TimesNewRomanPS-BoldMT" w:hAnsi="Arial" w:cs="Arial"/>
          <w:b/>
          <w:bCs/>
        </w:rPr>
        <w:t>–</w:t>
      </w:r>
      <w:r w:rsidR="00B92308">
        <w:rPr>
          <w:rFonts w:ascii="Arial" w:eastAsia="TimesNewRomanPS-BoldMT" w:hAnsi="Arial" w:cs="Arial"/>
          <w:b/>
          <w:bCs/>
          <w:lang w:val="sr-Cyrl-CS"/>
        </w:rPr>
        <w:t xml:space="preserve"> реагенаса и потрошног материјала према типу апарата</w:t>
      </w:r>
      <w:r>
        <w:rPr>
          <w:rFonts w:ascii="Arial" w:hAnsi="Arial" w:cs="Arial"/>
          <w:b/>
          <w:bCs/>
          <w:i/>
          <w:iCs/>
        </w:rPr>
        <w:t xml:space="preserve"> </w:t>
      </w:r>
    </w:p>
    <w:p w:rsidR="001619E7" w:rsidRPr="00B92308" w:rsidRDefault="00B92308" w:rsidP="001050D8">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sidR="002A359E">
        <w:rPr>
          <w:rFonts w:ascii="Arial" w:eastAsia="TimesNewRomanPS-BoldMT" w:hAnsi="Arial" w:cs="Arial"/>
          <w:b/>
          <w:bCs/>
          <w:lang w:val="sr-Cyrl-CS"/>
        </w:rPr>
        <w:t>0</w:t>
      </w:r>
      <w:r w:rsidR="002A359E">
        <w:rPr>
          <w:rFonts w:ascii="Arial" w:eastAsia="TimesNewRomanPS-BoldMT" w:hAnsi="Arial" w:cs="Arial"/>
          <w:b/>
          <w:bCs/>
          <w:lang w:val="sr-Latn-CS"/>
        </w:rPr>
        <w:t>6</w:t>
      </w:r>
      <w:r w:rsidR="001619E7">
        <w:rPr>
          <w:rFonts w:ascii="Arial" w:eastAsia="TimesNewRomanPS-BoldMT" w:hAnsi="Arial" w:cs="Arial"/>
          <w:b/>
          <w:bCs/>
        </w:rPr>
        <w:t>/2013</w:t>
      </w:r>
      <w:r w:rsidR="00F36BE3">
        <w:rPr>
          <w:rFonts w:ascii="Arial" w:eastAsia="TimesNewRomanPS-BoldMT" w:hAnsi="Arial" w:cs="Arial"/>
          <w:b/>
          <w:bCs/>
          <w:lang w:val="sr-Cyrl-CS"/>
        </w:rPr>
        <w:t>-П</w:t>
      </w:r>
    </w:p>
    <w:p w:rsidR="001619E7" w:rsidRDefault="001619E7">
      <w:pPr>
        <w:jc w:val="both"/>
        <w:rPr>
          <w:rFonts w:ascii="Arial" w:eastAsia="TimesNewRomanPS-BoldMT" w:hAnsi="Arial" w:cs="Arial"/>
          <w:b/>
          <w:bCs/>
          <w:color w:val="FF0000"/>
        </w:rPr>
      </w:pPr>
    </w:p>
    <w:p w:rsidR="001619E7" w:rsidRDefault="001619E7">
      <w:pPr>
        <w:jc w:val="both"/>
        <w:rPr>
          <w:rFonts w:ascii="Arial" w:eastAsia="TimesNewRomanPSMT" w:hAnsi="Arial" w:cs="Arial"/>
        </w:rPr>
      </w:pPr>
      <w:r>
        <w:rPr>
          <w:rFonts w:ascii="Arial" w:eastAsia="TimesNewRomanPSMT" w:hAnsi="Arial" w:cs="Arial"/>
        </w:rPr>
        <w:t>Конкурсна документација садржи:</w:t>
      </w:r>
    </w:p>
    <w:p w:rsidR="001619E7" w:rsidRPr="00B9082C" w:rsidRDefault="001619E7">
      <w:pPr>
        <w:jc w:val="both"/>
        <w:rPr>
          <w:rFonts w:ascii="Arial" w:eastAsia="TimesNewRomanPSMT" w:hAnsi="Arial" w:cs="Arial"/>
          <w:lang w:val="sr-Cyrl-CS"/>
        </w:rPr>
      </w:pPr>
    </w:p>
    <w:tbl>
      <w:tblPr>
        <w:tblW w:w="9302" w:type="dxa"/>
        <w:tblInd w:w="-30" w:type="dxa"/>
        <w:tblLayout w:type="fixed"/>
        <w:tblLook w:val="0000"/>
      </w:tblPr>
      <w:tblGrid>
        <w:gridCol w:w="1563"/>
        <w:gridCol w:w="6119"/>
        <w:gridCol w:w="1620"/>
      </w:tblGrid>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bCs/>
                <w:iCs/>
                <w:sz w:val="28"/>
                <w:szCs w:val="28"/>
              </w:rPr>
            </w:pPr>
            <w:r>
              <w:rPr>
                <w:rFonts w:ascii="Arial" w:eastAsia="TimesNewRomanPSMT" w:hAnsi="Arial" w:cs="Arial"/>
                <w:b/>
                <w:i/>
              </w:rPr>
              <w:t>Страна</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hAnsi="Arial" w:cs="Arial"/>
                <w:bCs/>
                <w:iCs/>
                <w:lang w:val="sr-Cyrl-CS"/>
              </w:rPr>
            </w:pPr>
            <w:r w:rsidRPr="00C55B8C">
              <w:rPr>
                <w:rFonts w:ascii="Arial" w:hAnsi="Arial" w:cs="Arial"/>
                <w:bCs/>
                <w:iCs/>
                <w:lang w:val="sr-Cyrl-CS"/>
              </w:rPr>
              <w:t>3</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4</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1619E7">
            <w:pPr>
              <w:snapToGrid w:val="0"/>
              <w:jc w:val="center"/>
              <w:rPr>
                <w:rFonts w:ascii="Arial" w:eastAsia="TimesNewRomanPSMT" w:hAnsi="Arial" w:cs="Arial"/>
              </w:rPr>
            </w:pPr>
          </w:p>
          <w:p w:rsidR="001619E7" w:rsidRDefault="00BA7B70">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5</w:t>
            </w:r>
          </w:p>
        </w:tc>
      </w:tr>
      <w:tr w:rsidR="00C61B1E" w:rsidTr="00C61B1E">
        <w:tc>
          <w:tcPr>
            <w:tcW w:w="1563" w:type="dxa"/>
            <w:tcBorders>
              <w:top w:val="single" w:sz="4" w:space="0" w:color="000000"/>
              <w:left w:val="single" w:sz="4" w:space="0" w:color="000000"/>
              <w:bottom w:val="single" w:sz="4" w:space="0" w:color="000000"/>
            </w:tcBorders>
            <w:shd w:val="clear" w:color="auto" w:fill="auto"/>
          </w:tcPr>
          <w:p w:rsidR="00C61B1E" w:rsidRDefault="00BA7B70">
            <w:pPr>
              <w:snapToGrid w:val="0"/>
              <w:jc w:val="center"/>
              <w:rPr>
                <w:rFonts w:ascii="Arial" w:eastAsia="TimesNewRomanPSMT" w:hAnsi="Arial" w:cs="Arial"/>
              </w:rPr>
            </w:pPr>
            <w:r>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C61B1E" w:rsidRPr="00ED0833" w:rsidRDefault="00C61B1E">
            <w:pPr>
              <w:snapToGrid w:val="0"/>
              <w:jc w:val="both"/>
              <w:rPr>
                <w:rFonts w:ascii="Arial" w:eastAsia="TimesNewRomanPSMT" w:hAnsi="Arial" w:cs="Arial"/>
                <w:color w:val="auto"/>
                <w:lang w:val="sr-Cyrl-CS"/>
              </w:rPr>
            </w:pPr>
            <w:r w:rsidRPr="00ED0833">
              <w:rPr>
                <w:rFonts w:ascii="Arial" w:eastAsia="TimesNewRomanPSMT" w:hAnsi="Arial" w:cs="Arial"/>
                <w:color w:val="auto"/>
              </w:rPr>
              <w:t>Елементи уговора о којима ће се преговарати</w:t>
            </w:r>
            <w:r w:rsidR="00CD452F" w:rsidRPr="00ED0833">
              <w:rPr>
                <w:rFonts w:ascii="Arial" w:eastAsia="TimesNewRomanPSMT" w:hAnsi="Arial" w:cs="Arial"/>
                <w:color w:val="auto"/>
                <w:lang w:val="sr-Cyrl-CS"/>
              </w:rPr>
              <w:t xml:space="preserve"> и начин преговарања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61B1E" w:rsidRPr="00C55B8C" w:rsidRDefault="00C55B8C">
            <w:pPr>
              <w:snapToGrid w:val="0"/>
              <w:jc w:val="center"/>
              <w:rPr>
                <w:rFonts w:ascii="Arial" w:eastAsia="TimesNewRomanPSMT" w:hAnsi="Arial" w:cs="Arial"/>
                <w:color w:val="auto"/>
                <w:lang w:val="sr-Cyrl-CS"/>
              </w:rPr>
            </w:pPr>
            <w:r>
              <w:rPr>
                <w:rFonts w:ascii="Arial" w:eastAsia="TimesNewRomanPSMT" w:hAnsi="Arial" w:cs="Arial"/>
                <w:color w:val="auto"/>
                <w:lang w:val="sr-Cyrl-CS"/>
              </w:rPr>
              <w:t>9</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C61B1E">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rsidP="00C61B1E">
            <w:pPr>
              <w:snapToGrid w:val="0"/>
              <w:jc w:val="center"/>
              <w:rPr>
                <w:rFonts w:ascii="Arial" w:eastAsia="TimesNewRomanPSMT" w:hAnsi="Arial" w:cs="Arial"/>
                <w:lang w:val="sr-Cyrl-CS"/>
              </w:rPr>
            </w:pPr>
            <w:r>
              <w:rPr>
                <w:rFonts w:ascii="Arial" w:eastAsia="TimesNewRomanPSMT" w:hAnsi="Arial" w:cs="Arial"/>
                <w:lang w:val="sr-Cyrl-CS"/>
              </w:rPr>
              <w:t>10</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C61B1E">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21</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BA7B70">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1619E7" w:rsidRPr="000504F3" w:rsidRDefault="000504F3">
            <w:pPr>
              <w:snapToGrid w:val="0"/>
              <w:jc w:val="both"/>
              <w:rPr>
                <w:rFonts w:ascii="Arial" w:eastAsia="TimesNewRomanPSMT" w:hAnsi="Arial" w:cs="Arial"/>
                <w:color w:val="auto"/>
                <w:lang w:val="sr-Cyrl-CS"/>
              </w:rPr>
            </w:pPr>
            <w:r>
              <w:rPr>
                <w:rFonts w:ascii="Arial" w:eastAsia="TimesNewRomanPSMT" w:hAnsi="Arial" w:cs="Arial"/>
                <w:lang w:val="sr-Cyrl-CS"/>
              </w:rPr>
              <w:t>У</w:t>
            </w:r>
            <w:r>
              <w:rPr>
                <w:rFonts w:ascii="Arial" w:eastAsia="TimesNewRomanPSMT" w:hAnsi="Arial" w:cs="Arial"/>
              </w:rPr>
              <w:t>путство</w:t>
            </w:r>
            <w:r w:rsidR="001619E7">
              <w:rPr>
                <w:rFonts w:ascii="Arial" w:eastAsia="TimesNewRomanPSMT" w:hAnsi="Arial" w:cs="Arial"/>
              </w:rPr>
              <w:t xml:space="preserve"> како да се попуни</w:t>
            </w:r>
            <w:r>
              <w:rPr>
                <w:rFonts w:ascii="Arial" w:eastAsia="TimesNewRomanPSMT" w:hAnsi="Arial" w:cs="Arial"/>
                <w:lang w:val="sr-Cyrl-CS"/>
              </w:rPr>
              <w:t xml:space="preserve"> образац структуре цене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25</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BA7B70">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rsidP="0055169F">
            <w:pPr>
              <w:snapToGrid w:val="0"/>
              <w:jc w:val="center"/>
              <w:rPr>
                <w:rFonts w:ascii="Arial" w:eastAsia="TimesNewRomanPSMT" w:hAnsi="Arial" w:cs="Arial"/>
                <w:lang w:val="sr-Cyrl-CS"/>
              </w:rPr>
            </w:pPr>
            <w:r>
              <w:rPr>
                <w:rFonts w:ascii="Arial" w:eastAsia="TimesNewRomanPSMT" w:hAnsi="Arial" w:cs="Arial"/>
                <w:lang w:val="sr-Cyrl-CS"/>
              </w:rPr>
              <w:t>26</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BA7B70">
            <w:pPr>
              <w:snapToGrid w:val="0"/>
              <w:jc w:val="center"/>
              <w:rPr>
                <w:rFonts w:ascii="Arial" w:eastAsia="TimesNewRomanPSMT" w:hAnsi="Arial" w:cs="Arial"/>
              </w:rPr>
            </w:pPr>
            <w:r>
              <w:rPr>
                <w:rFonts w:ascii="Arial" w:eastAsia="TimesNewRomanPSMT" w:hAnsi="Arial" w:cs="Arial"/>
              </w:rPr>
              <w:t>IX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27</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BA7B70">
            <w:pPr>
              <w:snapToGrid w:val="0"/>
              <w:jc w:val="center"/>
              <w:rPr>
                <w:rFonts w:ascii="Arial" w:eastAsia="TimesNewRomanPSMT" w:hAnsi="Arial" w:cs="Arial"/>
              </w:rPr>
            </w:pPr>
            <w:r>
              <w:rPr>
                <w:rFonts w:ascii="Arial" w:eastAsia="TimesNewRomanPSMT" w:hAnsi="Arial" w:cs="Arial"/>
              </w:rPr>
              <w:t>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hAnsi="Arial" w:cs="Arial"/>
                <w:lang w:val="sr-Cyrl-CS"/>
              </w:rPr>
            </w:pPr>
            <w:r w:rsidRPr="00C55B8C">
              <w:rPr>
                <w:rFonts w:ascii="Arial" w:hAnsi="Arial" w:cs="Arial"/>
                <w:lang w:val="sr-Cyrl-CS"/>
              </w:rPr>
              <w:t>28</w:t>
            </w:r>
          </w:p>
        </w:tc>
      </w:tr>
      <w:tr w:rsidR="00BA7B70" w:rsidTr="00C61B1E">
        <w:tc>
          <w:tcPr>
            <w:tcW w:w="1563" w:type="dxa"/>
            <w:tcBorders>
              <w:top w:val="single" w:sz="4" w:space="0" w:color="000000"/>
              <w:left w:val="single" w:sz="4" w:space="0" w:color="000000"/>
              <w:bottom w:val="single" w:sz="4" w:space="0" w:color="000000"/>
            </w:tcBorders>
            <w:shd w:val="clear" w:color="auto" w:fill="auto"/>
          </w:tcPr>
          <w:p w:rsidR="00BA7B70" w:rsidRDefault="00BA7B70">
            <w:pPr>
              <w:snapToGrid w:val="0"/>
              <w:jc w:val="center"/>
              <w:rPr>
                <w:rFonts w:ascii="Arial" w:eastAsia="TimesNewRomanPSMT" w:hAnsi="Arial" w:cs="Arial"/>
              </w:rPr>
            </w:pPr>
          </w:p>
          <w:p w:rsidR="00BA7B70" w:rsidRDefault="00BA7B70">
            <w:pPr>
              <w:snapToGrid w:val="0"/>
              <w:jc w:val="center"/>
              <w:rPr>
                <w:rFonts w:ascii="Arial" w:eastAsia="TimesNewRomanPSMT" w:hAnsi="Arial" w:cs="Arial"/>
              </w:rPr>
            </w:pPr>
          </w:p>
          <w:p w:rsidR="00BA7B70" w:rsidRDefault="00BA7B70">
            <w:pPr>
              <w:snapToGrid w:val="0"/>
              <w:jc w:val="center"/>
              <w:rPr>
                <w:rFonts w:ascii="Arial" w:eastAsia="TimesNewRomanPSMT" w:hAnsi="Arial" w:cs="Arial"/>
              </w:rPr>
            </w:pPr>
            <w:r>
              <w:rPr>
                <w:rFonts w:ascii="Arial" w:eastAsia="TimesNewRomanPSMT" w:hAnsi="Arial" w:cs="Arial"/>
              </w:rPr>
              <w:t>XI</w:t>
            </w:r>
          </w:p>
        </w:tc>
        <w:tc>
          <w:tcPr>
            <w:tcW w:w="6119" w:type="dxa"/>
            <w:tcBorders>
              <w:top w:val="single" w:sz="4" w:space="0" w:color="000000"/>
              <w:left w:val="single" w:sz="4" w:space="0" w:color="000000"/>
              <w:bottom w:val="single" w:sz="4" w:space="0" w:color="000000"/>
            </w:tcBorders>
            <w:shd w:val="clear" w:color="auto" w:fill="auto"/>
          </w:tcPr>
          <w:p w:rsidR="00BA7B70" w:rsidRPr="00C55B8C" w:rsidRDefault="00BA7B70" w:rsidP="001E6633">
            <w:pPr>
              <w:snapToGrid w:val="0"/>
              <w:jc w:val="both"/>
              <w:rPr>
                <w:rFonts w:ascii="Arial" w:eastAsia="TimesNewRomanPSMT" w:hAnsi="Arial" w:cs="Arial"/>
                <w:lang w:val="sr-Cyrl-CS"/>
              </w:rPr>
            </w:pPr>
            <w:r>
              <w:rPr>
                <w:rFonts w:ascii="Arial" w:eastAsia="TimesNewRomanPSMT" w:hAnsi="Arial" w:cs="Arial"/>
              </w:rPr>
              <w:t>Врста, техничке карактеристике, квалитет, количина и опис добара</w:t>
            </w:r>
            <w:r w:rsidR="001E6633">
              <w:rPr>
                <w:rFonts w:ascii="Arial" w:eastAsia="TimesNewRomanPSMT" w:hAnsi="Arial" w:cs="Arial"/>
                <w:lang w:val="sr-Cyrl-CS"/>
              </w:rPr>
              <w:t xml:space="preserve">. </w:t>
            </w:r>
            <w:r w:rsidR="001E6633" w:rsidRPr="001E6633">
              <w:rPr>
                <w:rFonts w:ascii="Arial" w:eastAsia="TimesNewRomanPSMT" w:hAnsi="Arial" w:cs="Arial"/>
                <w:b/>
                <w:lang w:val="sr-Cyrl-CS"/>
              </w:rPr>
              <w:t>Е</w:t>
            </w:r>
            <w:r w:rsidR="00C55B8C" w:rsidRPr="001E6633">
              <w:rPr>
                <w:rFonts w:ascii="Arial" w:eastAsia="TimesNewRomanPSMT" w:hAnsi="Arial" w:cs="Arial"/>
                <w:b/>
                <w:lang w:val="sr-Cyrl-CS"/>
              </w:rPr>
              <w:t>ксел документ</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A7B70" w:rsidRPr="001E6633" w:rsidRDefault="001E6633">
            <w:pPr>
              <w:snapToGrid w:val="0"/>
              <w:jc w:val="center"/>
              <w:rPr>
                <w:rFonts w:ascii="Arial" w:eastAsia="TimesNewRomanPSMT" w:hAnsi="Arial" w:cs="Arial"/>
                <w:color w:val="auto"/>
                <w:lang w:val="sr-Cyrl-CS"/>
              </w:rPr>
            </w:pPr>
            <w:r>
              <w:rPr>
                <w:rFonts w:ascii="Arial" w:eastAsia="TimesNewRomanPSMT" w:hAnsi="Arial" w:cs="Arial"/>
                <w:color w:val="auto"/>
                <w:lang w:val="sr-Cyrl-CS"/>
              </w:rPr>
              <w:t>29</w:t>
            </w:r>
          </w:p>
        </w:tc>
      </w:tr>
      <w:tr w:rsidR="009D784B" w:rsidTr="00C61B1E">
        <w:tc>
          <w:tcPr>
            <w:tcW w:w="1563" w:type="dxa"/>
            <w:tcBorders>
              <w:top w:val="single" w:sz="4" w:space="0" w:color="000000"/>
              <w:left w:val="single" w:sz="4" w:space="0" w:color="000000"/>
              <w:bottom w:val="single" w:sz="4" w:space="0" w:color="000000"/>
            </w:tcBorders>
            <w:shd w:val="clear" w:color="auto" w:fill="auto"/>
          </w:tcPr>
          <w:p w:rsidR="009D784B" w:rsidRPr="009D784B" w:rsidRDefault="009D784B">
            <w:pPr>
              <w:snapToGrid w:val="0"/>
              <w:jc w:val="center"/>
              <w:rPr>
                <w:rFonts w:ascii="Arial" w:eastAsia="TimesNewRomanPSMT" w:hAnsi="Arial" w:cs="Arial"/>
              </w:rPr>
            </w:pPr>
            <w:r>
              <w:rPr>
                <w:rFonts w:ascii="Arial" w:eastAsia="TimesNewRomanPSMT" w:hAnsi="Arial" w:cs="Arial"/>
              </w:rPr>
              <w:t>XII</w:t>
            </w:r>
          </w:p>
        </w:tc>
        <w:tc>
          <w:tcPr>
            <w:tcW w:w="6119" w:type="dxa"/>
            <w:tcBorders>
              <w:top w:val="single" w:sz="4" w:space="0" w:color="000000"/>
              <w:left w:val="single" w:sz="4" w:space="0" w:color="000000"/>
              <w:bottom w:val="single" w:sz="4" w:space="0" w:color="000000"/>
            </w:tcBorders>
            <w:shd w:val="clear" w:color="auto" w:fill="auto"/>
          </w:tcPr>
          <w:p w:rsidR="009D784B" w:rsidRPr="009D784B" w:rsidRDefault="009D784B">
            <w:pPr>
              <w:snapToGrid w:val="0"/>
              <w:jc w:val="both"/>
              <w:rPr>
                <w:rFonts w:ascii="Arial" w:eastAsia="TimesNewRomanPSMT" w:hAnsi="Arial" w:cs="Arial"/>
                <w:lang w:val="sr-Cyrl-CS"/>
              </w:rPr>
            </w:pPr>
            <w:r>
              <w:rPr>
                <w:rFonts w:ascii="Arial" w:eastAsia="TimesNewRomanPSMT" w:hAnsi="Arial" w:cs="Arial"/>
                <w:lang w:val="sr-Cyrl-CS"/>
              </w:rPr>
              <w:t>Образац структуре цене</w:t>
            </w:r>
            <w:r w:rsidR="001E6633">
              <w:rPr>
                <w:rFonts w:ascii="Arial" w:eastAsia="TimesNewRomanPSMT" w:hAnsi="Arial" w:cs="Arial"/>
                <w:lang w:val="sr-Cyrl-CS"/>
              </w:rPr>
              <w:t>.</w:t>
            </w:r>
            <w:r w:rsidR="00C55B8C">
              <w:rPr>
                <w:rFonts w:ascii="Arial" w:eastAsia="TimesNewRomanPSMT" w:hAnsi="Arial" w:cs="Arial"/>
                <w:lang w:val="sr-Cyrl-CS"/>
              </w:rPr>
              <w:t xml:space="preserve"> </w:t>
            </w:r>
            <w:r w:rsidR="00C55B8C" w:rsidRPr="00C55B8C">
              <w:rPr>
                <w:rFonts w:ascii="Arial" w:eastAsia="TimesNewRomanPSMT" w:hAnsi="Arial" w:cs="Arial"/>
                <w:b/>
                <w:lang w:val="sr-Cyrl-CS"/>
              </w:rPr>
              <w:t>Ексел документ</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4B" w:rsidRPr="001E6633" w:rsidRDefault="001E6633">
            <w:pPr>
              <w:snapToGrid w:val="0"/>
              <w:jc w:val="center"/>
              <w:rPr>
                <w:rFonts w:ascii="Arial" w:eastAsia="TimesNewRomanPSMT" w:hAnsi="Arial" w:cs="Arial"/>
                <w:color w:val="auto"/>
                <w:lang w:val="sr-Cyrl-CS"/>
              </w:rPr>
            </w:pPr>
            <w:r>
              <w:rPr>
                <w:rFonts w:ascii="Arial" w:eastAsia="TimesNewRomanPSMT" w:hAnsi="Arial" w:cs="Arial"/>
                <w:color w:val="auto"/>
                <w:lang w:val="sr-Cyrl-CS"/>
              </w:rPr>
              <w:t>33</w:t>
            </w:r>
          </w:p>
        </w:tc>
      </w:tr>
    </w:tbl>
    <w:p w:rsidR="00C61B1E" w:rsidRDefault="00C61B1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5F338F">
      <w:pPr>
        <w:jc w:val="both"/>
        <w:rPr>
          <w:lang w:val="sr-Latn-CS"/>
        </w:rPr>
      </w:pPr>
      <w:r>
        <w:rPr>
          <w:lang w:val="sr-Latn-CS"/>
        </w:rPr>
        <w:t>Konkursna dokumentacija sadrži ukupno 30 strana.</w:t>
      </w: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Pr="002A359E" w:rsidRDefault="002A359E">
      <w:pPr>
        <w:jc w:val="both"/>
        <w:rPr>
          <w:lang w:val="sr-Latn-CS"/>
        </w:rPr>
      </w:pPr>
    </w:p>
    <w:p w:rsidR="002A359E" w:rsidRDefault="002A359E">
      <w:pPr>
        <w:shd w:val="clear" w:color="auto" w:fill="C6D9F1"/>
        <w:jc w:val="center"/>
        <w:rPr>
          <w:rFonts w:ascii="Arial" w:hAnsi="Arial" w:cs="Arial"/>
          <w:b/>
          <w:bCs/>
          <w:i/>
          <w:iCs/>
          <w:sz w:val="28"/>
          <w:szCs w:val="28"/>
        </w:rPr>
      </w:pPr>
    </w:p>
    <w:p w:rsidR="001619E7" w:rsidRDefault="001619E7">
      <w:pPr>
        <w:shd w:val="clear" w:color="auto" w:fill="C6D9F1"/>
        <w:jc w:val="center"/>
        <w:rPr>
          <w:rFonts w:ascii="Arial" w:hAnsi="Arial" w:cs="Arial"/>
          <w:b/>
          <w:bCs/>
          <w:i/>
          <w:iCs/>
          <w:sz w:val="28"/>
          <w:szCs w:val="28"/>
        </w:rPr>
      </w:pPr>
      <w:r>
        <w:rPr>
          <w:rFonts w:ascii="Arial" w:hAnsi="Arial" w:cs="Arial"/>
          <w:b/>
          <w:bCs/>
          <w:i/>
          <w:iCs/>
          <w:sz w:val="28"/>
          <w:szCs w:val="28"/>
        </w:rPr>
        <w:t xml:space="preserve"> I</w:t>
      </w: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B92308" w:rsidRPr="00B92308" w:rsidRDefault="001619E7" w:rsidP="00B92308">
      <w:pPr>
        <w:pStyle w:val="ListParagraph"/>
        <w:numPr>
          <w:ilvl w:val="0"/>
          <w:numId w:val="16"/>
        </w:numPr>
        <w:jc w:val="both"/>
        <w:rPr>
          <w:rFonts w:ascii="Arial" w:hAnsi="Arial" w:cs="Arial"/>
          <w:lang w:val="sr-Cyrl-CS"/>
        </w:rPr>
      </w:pPr>
      <w:r w:rsidRPr="00B92308">
        <w:rPr>
          <w:rFonts w:ascii="Arial" w:hAnsi="Arial" w:cs="Arial"/>
          <w:b/>
          <w:bCs/>
        </w:rPr>
        <w:t>Подаци о наручиоцу</w:t>
      </w:r>
      <w:r w:rsidR="00B92308" w:rsidRPr="00B92308">
        <w:rPr>
          <w:rFonts w:ascii="Arial" w:hAnsi="Arial" w:cs="Arial"/>
          <w:lang w:val="sr-Cyrl-CS"/>
        </w:rPr>
        <w:t xml:space="preserve">: </w:t>
      </w:r>
    </w:p>
    <w:p w:rsidR="00B92308" w:rsidRPr="00B92308" w:rsidRDefault="001619E7" w:rsidP="00B92308">
      <w:pPr>
        <w:jc w:val="both"/>
        <w:rPr>
          <w:rFonts w:ascii="Arial" w:hAnsi="Arial" w:cs="Arial"/>
        </w:rPr>
      </w:pPr>
      <w:r w:rsidRPr="00B92308">
        <w:rPr>
          <w:rFonts w:ascii="Arial" w:hAnsi="Arial" w:cs="Arial"/>
        </w:rPr>
        <w:t xml:space="preserve">Наручилац: </w:t>
      </w:r>
      <w:r w:rsidR="00B92308" w:rsidRPr="00B92308">
        <w:rPr>
          <w:rFonts w:ascii="Arial" w:hAnsi="Arial" w:cs="Arial"/>
          <w:lang w:val="sr-Cyrl-CS"/>
        </w:rPr>
        <w:t>Општа болница Лесковац</w:t>
      </w:r>
    </w:p>
    <w:p w:rsidR="001619E7" w:rsidRPr="00B92308" w:rsidRDefault="001619E7">
      <w:pPr>
        <w:jc w:val="both"/>
        <w:rPr>
          <w:rFonts w:ascii="Arial" w:hAnsi="Arial" w:cs="Arial"/>
          <w:lang w:val="sr-Cyrl-CS"/>
        </w:rPr>
      </w:pPr>
      <w:r>
        <w:rPr>
          <w:rFonts w:ascii="Arial" w:hAnsi="Arial" w:cs="Arial"/>
          <w:lang w:val="sr-Cyrl-CS"/>
        </w:rPr>
        <w:t>Адреса:</w:t>
      </w:r>
      <w:r w:rsidR="00B92308">
        <w:rPr>
          <w:rFonts w:ascii="Arial" w:hAnsi="Arial" w:cs="Arial"/>
          <w:i/>
          <w:iCs/>
          <w:lang w:val="sr-Cyrl-CS"/>
        </w:rPr>
        <w:t xml:space="preserve"> </w:t>
      </w:r>
      <w:r w:rsidR="00B92308" w:rsidRPr="00B92308">
        <w:rPr>
          <w:rFonts w:ascii="Arial" w:hAnsi="Arial" w:cs="Arial"/>
          <w:iCs/>
          <w:lang w:val="sr-Cyrl-CS"/>
        </w:rPr>
        <w:t>РАДА КОНЧАРА 9, ЛЕСКОВАЦ</w:t>
      </w:r>
    </w:p>
    <w:p w:rsidR="001619E7" w:rsidRPr="00B92308" w:rsidRDefault="001619E7" w:rsidP="00B92308">
      <w:pPr>
        <w:tabs>
          <w:tab w:val="left" w:pos="1350"/>
        </w:tabs>
        <w:suppressAutoHyphens w:val="0"/>
        <w:spacing w:after="200" w:line="276" w:lineRule="auto"/>
        <w:jc w:val="both"/>
        <w:rPr>
          <w:rFonts w:ascii="Arial" w:hAnsi="Arial" w:cs="Arial"/>
          <w:sz w:val="20"/>
          <w:szCs w:val="20"/>
          <w:lang w:val="sr-Cyrl-CS"/>
        </w:rPr>
      </w:pPr>
      <w:r>
        <w:rPr>
          <w:rFonts w:ascii="Arial" w:hAnsi="Arial" w:cs="Arial"/>
          <w:lang w:val="sr-Cyrl-CS"/>
        </w:rPr>
        <w:t>Интернет страница:</w:t>
      </w:r>
      <w:r w:rsidR="00B92308" w:rsidRPr="00B92308">
        <w:rPr>
          <w:rFonts w:ascii="Arial" w:hAnsi="Arial" w:cs="Arial"/>
          <w:sz w:val="20"/>
          <w:szCs w:val="20"/>
        </w:rPr>
        <w:t xml:space="preserve"> </w:t>
      </w:r>
      <w:r w:rsidR="00B92308" w:rsidRPr="009B4085">
        <w:rPr>
          <w:rFonts w:ascii="Arial" w:hAnsi="Arial" w:cs="Arial"/>
          <w:sz w:val="20"/>
          <w:szCs w:val="20"/>
        </w:rPr>
        <w:t>WWW.BOLNICALESKOVAC.ORG</w:t>
      </w:r>
    </w:p>
    <w:p w:rsidR="001619E7" w:rsidRDefault="001619E7">
      <w:pPr>
        <w:jc w:val="both"/>
      </w:pPr>
    </w:p>
    <w:p w:rsidR="001619E7" w:rsidRDefault="001619E7">
      <w:pPr>
        <w:jc w:val="both"/>
        <w:rPr>
          <w:rFonts w:ascii="Arial" w:hAnsi="Arial" w:cs="Arial"/>
        </w:rPr>
      </w:pPr>
      <w:r>
        <w:rPr>
          <w:rFonts w:ascii="Arial" w:hAnsi="Arial" w:cs="Arial"/>
          <w:b/>
          <w:bCs/>
        </w:rPr>
        <w:t>2. Врста поступка јавне набавке</w:t>
      </w:r>
    </w:p>
    <w:p w:rsidR="00B15AF8" w:rsidRDefault="001619E7">
      <w:pPr>
        <w:jc w:val="both"/>
        <w:rPr>
          <w:rFonts w:ascii="Arial" w:hAnsi="Arial" w:cs="Arial"/>
        </w:rPr>
      </w:pPr>
      <w:r>
        <w:rPr>
          <w:rFonts w:ascii="Arial" w:hAnsi="Arial" w:cs="Arial"/>
        </w:rPr>
        <w:t xml:space="preserve">Предметна јавна набавка се спроводи у </w:t>
      </w:r>
      <w:r w:rsidR="00E71BBC">
        <w:rPr>
          <w:rFonts w:ascii="Arial" w:hAnsi="Arial" w:cs="Arial"/>
          <w:lang w:val="sr-Cyrl-CS"/>
        </w:rPr>
        <w:t xml:space="preserve">преговарачком поступку </w:t>
      </w:r>
      <w:r w:rsidR="00B9082C">
        <w:rPr>
          <w:rFonts w:ascii="Arial" w:hAnsi="Arial" w:cs="Arial"/>
          <w:lang w:val="sr-Cyrl-CS"/>
        </w:rPr>
        <w:t>без објављивања позива</w:t>
      </w:r>
      <w:r w:rsidR="00E71BBC">
        <w:rPr>
          <w:rFonts w:ascii="Arial" w:hAnsi="Arial" w:cs="Arial"/>
          <w:lang w:val="sr-Cyrl-CS"/>
        </w:rPr>
        <w:t xml:space="preserve"> за подношење понуда</w:t>
      </w:r>
      <w:r>
        <w:rPr>
          <w:rFonts w:ascii="Arial" w:hAnsi="Arial" w:cs="Arial"/>
          <w:lang w:val="sr-Cyrl-CS"/>
        </w:rPr>
        <w:t xml:space="preserve">, </w:t>
      </w:r>
      <w:r>
        <w:rPr>
          <w:rFonts w:ascii="Arial" w:hAnsi="Arial" w:cs="Arial"/>
        </w:rPr>
        <w:t>у складу са Законом и подзаконским актима којима се уређују јавне набавке.</w:t>
      </w:r>
      <w:r w:rsidR="00E71BBC">
        <w:rPr>
          <w:rFonts w:ascii="Arial" w:hAnsi="Arial" w:cs="Arial"/>
        </w:rPr>
        <w:t xml:space="preserve"> </w:t>
      </w:r>
    </w:p>
    <w:p w:rsidR="001619E7" w:rsidRPr="00B92308" w:rsidRDefault="00E71BBC">
      <w:pPr>
        <w:jc w:val="both"/>
        <w:rPr>
          <w:rFonts w:ascii="Arial" w:hAnsi="Arial" w:cs="Arial"/>
          <w:lang w:val="sr-Cyrl-CS"/>
        </w:rPr>
      </w:pPr>
      <w:r>
        <w:rPr>
          <w:rFonts w:ascii="Arial" w:hAnsi="Arial" w:cs="Arial"/>
        </w:rPr>
        <w:t xml:space="preserve">Основ за примену </w:t>
      </w:r>
      <w:r w:rsidR="00B15AF8">
        <w:rPr>
          <w:rFonts w:ascii="Arial" w:hAnsi="Arial" w:cs="Arial"/>
        </w:rPr>
        <w:t>преговарачког поступка са објављивањем пози</w:t>
      </w:r>
      <w:r w:rsidR="00B92308">
        <w:rPr>
          <w:rFonts w:ascii="Arial" w:hAnsi="Arial" w:cs="Arial"/>
        </w:rPr>
        <w:t xml:space="preserve">ва за подношење понуда: </w:t>
      </w:r>
      <w:r w:rsidR="00B92308">
        <w:rPr>
          <w:rFonts w:ascii="Arial" w:hAnsi="Arial" w:cs="Arial"/>
          <w:lang w:val="sr-Cyrl-CS"/>
        </w:rPr>
        <w:t>Члан 36. став 1. тачка 2</w:t>
      </w:r>
    </w:p>
    <w:p w:rsidR="001619E7" w:rsidRDefault="001619E7">
      <w:pPr>
        <w:jc w:val="both"/>
        <w:rPr>
          <w:rFonts w:ascii="Arial" w:hAnsi="Arial" w:cs="Arial"/>
        </w:rPr>
      </w:pPr>
    </w:p>
    <w:p w:rsidR="001619E7" w:rsidRDefault="001619E7">
      <w:pPr>
        <w:jc w:val="both"/>
      </w:pPr>
    </w:p>
    <w:p w:rsidR="001619E7" w:rsidRDefault="001619E7">
      <w:pPr>
        <w:jc w:val="both"/>
        <w:rPr>
          <w:rFonts w:ascii="Arial" w:hAnsi="Arial" w:cs="Arial"/>
        </w:rPr>
      </w:pPr>
      <w:r>
        <w:rPr>
          <w:rFonts w:ascii="Arial" w:hAnsi="Arial" w:cs="Arial"/>
          <w:b/>
          <w:bCs/>
        </w:rPr>
        <w:t>3. Предмет јавне набавке</w:t>
      </w:r>
    </w:p>
    <w:p w:rsidR="00F36BE3" w:rsidRDefault="001619E7">
      <w:pPr>
        <w:jc w:val="both"/>
        <w:rPr>
          <w:rFonts w:ascii="Arial" w:hAnsi="Arial" w:cs="Arial"/>
          <w:lang w:val="sr-Cyrl-CS"/>
        </w:rPr>
      </w:pPr>
      <w:r>
        <w:rPr>
          <w:rFonts w:ascii="Arial" w:hAnsi="Arial" w:cs="Arial"/>
        </w:rPr>
        <w:t>Предмет јавне набавке бр</w:t>
      </w:r>
      <w:r>
        <w:rPr>
          <w:rFonts w:ascii="Arial" w:hAnsi="Arial" w:cs="Arial"/>
          <w:lang w:val="ru-RU"/>
        </w:rPr>
        <w:t>.</w:t>
      </w:r>
      <w:r w:rsidR="005F338F">
        <w:rPr>
          <w:rFonts w:ascii="Arial" w:hAnsi="Arial" w:cs="Arial"/>
          <w:lang w:val="sr-Cyrl-CS"/>
        </w:rPr>
        <w:t>0</w:t>
      </w:r>
      <w:r w:rsidR="005F338F">
        <w:rPr>
          <w:rFonts w:ascii="Arial" w:hAnsi="Arial" w:cs="Arial"/>
          <w:lang w:val="sr-Latn-CS"/>
        </w:rPr>
        <w:t>6</w:t>
      </w:r>
      <w:r w:rsidR="00B92308">
        <w:rPr>
          <w:rFonts w:ascii="Arial" w:hAnsi="Arial" w:cs="Arial"/>
          <w:lang w:val="sr-Cyrl-CS"/>
        </w:rPr>
        <w:t xml:space="preserve">/13-П </w:t>
      </w:r>
      <w:r w:rsidR="00F36BE3">
        <w:rPr>
          <w:rFonts w:ascii="Arial" w:hAnsi="Arial" w:cs="Arial"/>
        </w:rPr>
        <w:t>су</w:t>
      </w:r>
      <w:r w:rsidR="00F36BE3">
        <w:rPr>
          <w:rFonts w:ascii="Arial" w:hAnsi="Arial" w:cs="Arial"/>
          <w:lang w:val="sr-Cyrl-CS"/>
        </w:rPr>
        <w:t xml:space="preserve"> добра – реагенси и потрошни амтеријал према типу апарата</w:t>
      </w:r>
      <w:r>
        <w:rPr>
          <w:rFonts w:ascii="Arial" w:hAnsi="Arial" w:cs="Arial"/>
        </w:rPr>
        <w:t xml:space="preserve"> </w:t>
      </w:r>
    </w:p>
    <w:p w:rsidR="001619E7" w:rsidRDefault="001619E7">
      <w:pPr>
        <w:jc w:val="both"/>
      </w:pPr>
    </w:p>
    <w:p w:rsidR="001619E7" w:rsidRPr="00F36BE3" w:rsidRDefault="00F36BE3">
      <w:pPr>
        <w:jc w:val="both"/>
        <w:rPr>
          <w:rFonts w:ascii="Arial" w:hAnsi="Arial" w:cs="Arial"/>
          <w:lang w:val="sr-Cyrl-CS"/>
        </w:rPr>
      </w:pPr>
      <w:r>
        <w:rPr>
          <w:rFonts w:ascii="Arial" w:hAnsi="Arial" w:cs="Arial"/>
          <w:b/>
          <w:bCs/>
          <w:lang w:val="sr-Cyrl-CS"/>
        </w:rPr>
        <w:t>4</w:t>
      </w:r>
      <w:r w:rsidR="001619E7">
        <w:rPr>
          <w:rFonts w:ascii="Arial" w:hAnsi="Arial" w:cs="Arial"/>
          <w:b/>
          <w:bCs/>
        </w:rPr>
        <w:t xml:space="preserve">. Контакт </w:t>
      </w:r>
    </w:p>
    <w:p w:rsidR="001619E7" w:rsidRDefault="00F36BE3">
      <w:pPr>
        <w:jc w:val="both"/>
        <w:rPr>
          <w:rFonts w:ascii="Arial" w:hAnsi="Arial" w:cs="Arial"/>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 xml:space="preserve"> Светлана Стојановић, службеник за јавне набавке и Ана Обрадовић, дипломирани правник. Е-mail а</w:t>
      </w:r>
      <w:r w:rsidR="001619E7">
        <w:rPr>
          <w:rFonts w:ascii="Arial" w:hAnsi="Arial" w:cs="Arial"/>
          <w:lang w:val="sr-Cyrl-CS"/>
        </w:rPr>
        <w:t>дреса</w:t>
      </w:r>
      <w:r>
        <w:rPr>
          <w:rFonts w:ascii="Arial" w:hAnsi="Arial" w:cs="Arial"/>
          <w:lang w:val="sr-Cyrl-CS"/>
        </w:rPr>
        <w:t xml:space="preserve">: </w:t>
      </w:r>
      <w:hyperlink r:id="rId8" w:history="1">
        <w:r w:rsidRPr="00E1759C">
          <w:rPr>
            <w:rStyle w:val="Hyperlink"/>
            <w:rFonts w:ascii="Arial" w:hAnsi="Arial" w:cs="Arial"/>
          </w:rPr>
          <w:t>svetlana.stojanovic@bolnicaleskovac.org</w:t>
        </w:r>
      </w:hyperlink>
      <w:r>
        <w:rPr>
          <w:rFonts w:ascii="Arial" w:hAnsi="Arial" w:cs="Arial"/>
        </w:rPr>
        <w:t xml:space="preserve"> </w:t>
      </w:r>
      <w:r>
        <w:rPr>
          <w:rFonts w:ascii="Arial" w:hAnsi="Arial" w:cs="Arial"/>
          <w:lang w:val="sr-Cyrl-CS"/>
        </w:rPr>
        <w:t>и</w:t>
      </w:r>
      <w:r>
        <w:rPr>
          <w:rFonts w:ascii="Arial" w:hAnsi="Arial" w:cs="Arial"/>
        </w:rPr>
        <w:t xml:space="preserve"> </w:t>
      </w:r>
      <w:hyperlink r:id="rId9" w:history="1">
        <w:r w:rsidRPr="00E1759C">
          <w:rPr>
            <w:rStyle w:val="Hyperlink"/>
            <w:rFonts w:ascii="Arial" w:hAnsi="Arial" w:cs="Arial"/>
          </w:rPr>
          <w:t>ana.obradovic@bolnicaleskovac</w:t>
        </w:r>
      </w:hyperlink>
      <w:r>
        <w:rPr>
          <w:rFonts w:ascii="Arial" w:hAnsi="Arial" w:cs="Arial"/>
        </w:rPr>
        <w:t>.</w:t>
      </w: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F36BE3" w:rsidRPr="00F36BE3" w:rsidRDefault="00F36BE3">
      <w:pPr>
        <w:jc w:val="both"/>
        <w:rPr>
          <w:rFonts w:ascii="Arial" w:hAnsi="Arial" w:cs="Arial"/>
          <w:lang w:val="sr-Cyrl-CS"/>
        </w:rPr>
      </w:pPr>
    </w:p>
    <w:p w:rsidR="001619E7" w:rsidRDefault="001619E7">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rPr>
      </w:pPr>
      <w:r>
        <w:rPr>
          <w:rFonts w:ascii="Arial" w:hAnsi="Arial" w:cs="Arial"/>
          <w:b/>
          <w:bCs/>
        </w:rPr>
        <w:t>1. Предмет јавне набавке</w:t>
      </w:r>
    </w:p>
    <w:p w:rsidR="001619E7" w:rsidRPr="00F36BE3" w:rsidRDefault="001619E7">
      <w:pPr>
        <w:jc w:val="both"/>
        <w:rPr>
          <w:i/>
          <w:lang w:val="sr-Cyrl-CS"/>
        </w:rPr>
      </w:pPr>
      <w:r>
        <w:rPr>
          <w:rFonts w:ascii="Arial" w:hAnsi="Arial" w:cs="Arial"/>
        </w:rPr>
        <w:t>Предмет јавне набавке бр</w:t>
      </w:r>
      <w:r>
        <w:rPr>
          <w:rFonts w:ascii="Arial" w:hAnsi="Arial" w:cs="Arial"/>
          <w:lang w:val="ru-RU"/>
        </w:rPr>
        <w:t xml:space="preserve">. </w:t>
      </w:r>
      <w:r w:rsidR="00FF45F0">
        <w:rPr>
          <w:rFonts w:ascii="Arial" w:hAnsi="Arial" w:cs="Arial"/>
          <w:lang w:val="sr-Cyrl-CS"/>
        </w:rPr>
        <w:t>0</w:t>
      </w:r>
      <w:r w:rsidR="00FF45F0">
        <w:rPr>
          <w:rFonts w:ascii="Arial" w:hAnsi="Arial" w:cs="Arial"/>
          <w:lang w:val="sr-Latn-CS"/>
        </w:rPr>
        <w:t>6</w:t>
      </w:r>
      <w:r w:rsidR="00F36BE3">
        <w:rPr>
          <w:rFonts w:ascii="Arial" w:hAnsi="Arial" w:cs="Arial"/>
          <w:lang w:val="sr-Cyrl-CS"/>
        </w:rPr>
        <w:t xml:space="preserve">/13-П </w:t>
      </w:r>
      <w:r>
        <w:rPr>
          <w:rFonts w:ascii="Arial" w:hAnsi="Arial" w:cs="Arial"/>
        </w:rPr>
        <w:t>су</w:t>
      </w:r>
      <w:r w:rsidR="00F36BE3">
        <w:rPr>
          <w:rFonts w:ascii="Arial" w:hAnsi="Arial" w:cs="Arial"/>
          <w:lang w:val="sr-Cyrl-CS"/>
        </w:rPr>
        <w:t xml:space="preserve"> добра</w:t>
      </w:r>
      <w:r w:rsidR="00F36BE3">
        <w:rPr>
          <w:rFonts w:ascii="Arial" w:hAnsi="Arial" w:cs="Arial"/>
          <w:i/>
          <w:lang w:val="sr-Cyrl-CS"/>
        </w:rPr>
        <w:t xml:space="preserve"> – реагенси и потрошни материјал према типу апарата</w:t>
      </w:r>
      <w:r>
        <w:rPr>
          <w:rFonts w:ascii="Arial" w:hAnsi="Arial" w:cs="Arial"/>
        </w:rPr>
        <w:t xml:space="preserve"> –</w:t>
      </w:r>
      <w:r w:rsidR="00F36BE3">
        <w:rPr>
          <w:rFonts w:ascii="Arial" w:hAnsi="Arial" w:cs="Arial"/>
          <w:i/>
          <w:iCs/>
        </w:rPr>
        <w:t xml:space="preserve"> назив и ознак</w:t>
      </w:r>
      <w:r w:rsidR="00F36BE3">
        <w:rPr>
          <w:rFonts w:ascii="Arial" w:hAnsi="Arial" w:cs="Arial"/>
          <w:i/>
          <w:iCs/>
          <w:lang w:val="sr-Cyrl-CS"/>
        </w:rPr>
        <w:t>а</w:t>
      </w:r>
      <w:r>
        <w:rPr>
          <w:rFonts w:ascii="Arial" w:hAnsi="Arial" w:cs="Arial"/>
          <w:i/>
          <w:iCs/>
        </w:rPr>
        <w:t xml:space="preserve"> из општег речника набавк</w:t>
      </w:r>
      <w:r w:rsidR="00F36BE3">
        <w:rPr>
          <w:rFonts w:ascii="Arial" w:hAnsi="Arial" w:cs="Arial"/>
          <w:i/>
          <w:iCs/>
          <w:lang w:val="sr-Cyrl-CS"/>
        </w:rPr>
        <w:t>и- 3369</w:t>
      </w:r>
      <w:r w:rsidR="006A74F2">
        <w:rPr>
          <w:rFonts w:ascii="Arial" w:hAnsi="Arial" w:cs="Arial"/>
          <w:i/>
          <w:iCs/>
          <w:lang w:val="sr-Cyrl-CS"/>
        </w:rPr>
        <w:t>6500 – лабораторијски реагенси.</w:t>
      </w:r>
    </w:p>
    <w:p w:rsidR="001619E7" w:rsidRDefault="001619E7">
      <w:pPr>
        <w:jc w:val="both"/>
        <w:rPr>
          <w:i/>
        </w:rPr>
      </w:pPr>
    </w:p>
    <w:p w:rsidR="001619E7" w:rsidRDefault="001619E7">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tbl>
      <w:tblPr>
        <w:tblW w:w="0" w:type="auto"/>
        <w:tblInd w:w="55" w:type="dxa"/>
        <w:tblLayout w:type="fixed"/>
        <w:tblCellMar>
          <w:top w:w="55" w:type="dxa"/>
          <w:left w:w="55" w:type="dxa"/>
          <w:bottom w:w="55" w:type="dxa"/>
          <w:right w:w="55" w:type="dxa"/>
        </w:tblCellMar>
        <w:tblLook w:val="0000"/>
      </w:tblPr>
      <w:tblGrid>
        <w:gridCol w:w="9036"/>
      </w:tblGrid>
      <w:tr w:rsidR="001619E7">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6A74F2" w:rsidRPr="006A74F2" w:rsidRDefault="001619E7" w:rsidP="006A74F2">
            <w:pPr>
              <w:pStyle w:val="NoSpacing"/>
              <w:rPr>
                <w:rFonts w:ascii="Arial" w:hAnsi="Arial" w:cs="Arial"/>
                <w:sz w:val="24"/>
                <w:szCs w:val="24"/>
                <w:lang w:val="sr-Cyrl-CS"/>
              </w:rPr>
            </w:pPr>
            <w:r w:rsidRPr="006A74F2">
              <w:rPr>
                <w:rFonts w:ascii="Arial" w:hAnsi="Arial" w:cs="Arial"/>
                <w:i/>
                <w:iCs/>
                <w:sz w:val="24"/>
                <w:szCs w:val="24"/>
              </w:rPr>
              <w:t xml:space="preserve"> </w:t>
            </w:r>
            <w:r w:rsidR="006A74F2" w:rsidRPr="006A74F2">
              <w:rPr>
                <w:rFonts w:ascii="Arial" w:hAnsi="Arial" w:cs="Arial"/>
                <w:sz w:val="24"/>
                <w:szCs w:val="24"/>
              </w:rPr>
              <w:t xml:space="preserve">Предмет јавне набавке </w:t>
            </w:r>
            <w:r w:rsidR="006A74F2" w:rsidRPr="006A74F2">
              <w:rPr>
                <w:rFonts w:ascii="Arial" w:hAnsi="Arial" w:cs="Arial"/>
                <w:sz w:val="24"/>
                <w:szCs w:val="24"/>
                <w:lang w:val="sr-Cyrl-CS"/>
              </w:rPr>
              <w:t xml:space="preserve">обликован </w:t>
            </w:r>
            <w:r w:rsidR="006A74F2" w:rsidRPr="006A74F2">
              <w:rPr>
                <w:rFonts w:ascii="Arial" w:hAnsi="Arial" w:cs="Arial"/>
                <w:sz w:val="24"/>
                <w:szCs w:val="24"/>
              </w:rPr>
              <w:t xml:space="preserve">је </w:t>
            </w:r>
            <w:r w:rsidR="006A74F2" w:rsidRPr="006A74F2">
              <w:rPr>
                <w:rFonts w:ascii="Arial" w:hAnsi="Arial" w:cs="Arial"/>
                <w:sz w:val="24"/>
                <w:szCs w:val="24"/>
                <w:lang w:val="sr-Cyrl-CS"/>
              </w:rPr>
              <w:t>у 4 партије.</w:t>
            </w:r>
          </w:p>
          <w:p w:rsidR="006A74F2" w:rsidRPr="006A74F2" w:rsidRDefault="006A74F2" w:rsidP="006A74F2">
            <w:pPr>
              <w:pStyle w:val="NoSpacing"/>
              <w:numPr>
                <w:ilvl w:val="0"/>
                <w:numId w:val="17"/>
              </w:numPr>
              <w:suppressAutoHyphens w:val="0"/>
              <w:spacing w:line="240" w:lineRule="auto"/>
              <w:jc w:val="both"/>
              <w:rPr>
                <w:rFonts w:ascii="Arial" w:hAnsi="Arial" w:cs="Arial"/>
                <w:sz w:val="24"/>
                <w:szCs w:val="24"/>
                <w:lang w:val="sr-Cyrl-CS"/>
              </w:rPr>
            </w:pPr>
            <w:r w:rsidRPr="006A74F2">
              <w:rPr>
                <w:rFonts w:ascii="Arial" w:hAnsi="Arial" w:cs="Arial"/>
                <w:sz w:val="24"/>
                <w:szCs w:val="24"/>
                <w:lang w:val="sr-Cyrl-CS"/>
              </w:rPr>
              <w:t xml:space="preserve">Реагенси и потрошни материјал за апарат </w:t>
            </w:r>
            <w:r w:rsidRPr="006A74F2">
              <w:rPr>
                <w:rFonts w:ascii="Arial" w:hAnsi="Arial" w:cs="Arial"/>
                <w:sz w:val="24"/>
                <w:szCs w:val="24"/>
              </w:rPr>
              <w:t xml:space="preserve">’’AU 640 </w:t>
            </w:r>
            <w:r w:rsidRPr="006A74F2">
              <w:rPr>
                <w:rFonts w:ascii="Arial" w:hAnsi="Arial" w:cs="Arial"/>
                <w:sz w:val="24"/>
                <w:szCs w:val="24"/>
                <w:lang w:val="sr-Cyrl-CS"/>
              </w:rPr>
              <w:t>произвођача</w:t>
            </w:r>
            <w:r w:rsidRPr="006A74F2">
              <w:rPr>
                <w:rFonts w:ascii="Arial" w:hAnsi="Arial" w:cs="Arial"/>
                <w:sz w:val="24"/>
                <w:szCs w:val="24"/>
              </w:rPr>
              <w:t xml:space="preserve">  ’’Beckman Coulter’’</w:t>
            </w:r>
          </w:p>
          <w:p w:rsidR="006A74F2" w:rsidRPr="006A74F2" w:rsidRDefault="006A74F2" w:rsidP="006A74F2">
            <w:pPr>
              <w:pStyle w:val="NoSpacing"/>
              <w:numPr>
                <w:ilvl w:val="0"/>
                <w:numId w:val="17"/>
              </w:numPr>
              <w:suppressAutoHyphens w:val="0"/>
              <w:spacing w:line="240" w:lineRule="auto"/>
              <w:jc w:val="both"/>
              <w:rPr>
                <w:rFonts w:ascii="Arial" w:hAnsi="Arial" w:cs="Arial"/>
                <w:sz w:val="24"/>
                <w:szCs w:val="24"/>
                <w:lang w:val="sr-Cyrl-CS"/>
              </w:rPr>
            </w:pPr>
            <w:r w:rsidRPr="006A74F2">
              <w:rPr>
                <w:rFonts w:ascii="Arial" w:hAnsi="Arial" w:cs="Arial"/>
                <w:sz w:val="24"/>
                <w:szCs w:val="24"/>
                <w:lang w:val="sr-Cyrl-CS"/>
              </w:rPr>
              <w:t>Реагенси и потрошни материјал за апарат</w:t>
            </w:r>
            <w:r w:rsidRPr="006A74F2">
              <w:rPr>
                <w:rFonts w:ascii="Arial" w:hAnsi="Arial" w:cs="Arial"/>
                <w:sz w:val="24"/>
                <w:szCs w:val="24"/>
              </w:rPr>
              <w:t xml:space="preserve"> ’’Access2’’ </w:t>
            </w:r>
            <w:r w:rsidRPr="006A74F2">
              <w:rPr>
                <w:rFonts w:ascii="Arial" w:hAnsi="Arial" w:cs="Arial"/>
                <w:sz w:val="24"/>
                <w:szCs w:val="24"/>
                <w:lang w:val="sr-Cyrl-CS"/>
              </w:rPr>
              <w:t xml:space="preserve">произвођача </w:t>
            </w:r>
            <w:r w:rsidRPr="006A74F2">
              <w:rPr>
                <w:rFonts w:ascii="Arial" w:hAnsi="Arial" w:cs="Arial"/>
                <w:sz w:val="24"/>
                <w:szCs w:val="24"/>
              </w:rPr>
              <w:t>’’Beckman Coulter’’</w:t>
            </w:r>
          </w:p>
          <w:p w:rsidR="006A74F2" w:rsidRPr="006A74F2" w:rsidRDefault="006A74F2" w:rsidP="006A74F2">
            <w:pPr>
              <w:pStyle w:val="NoSpacing"/>
              <w:numPr>
                <w:ilvl w:val="0"/>
                <w:numId w:val="17"/>
              </w:numPr>
              <w:suppressAutoHyphens w:val="0"/>
              <w:spacing w:line="240" w:lineRule="auto"/>
              <w:jc w:val="both"/>
              <w:rPr>
                <w:rFonts w:ascii="Arial" w:hAnsi="Arial" w:cs="Arial"/>
                <w:sz w:val="24"/>
                <w:szCs w:val="24"/>
                <w:lang w:val="sr-Cyrl-CS"/>
              </w:rPr>
            </w:pPr>
            <w:r w:rsidRPr="006A74F2">
              <w:rPr>
                <w:rFonts w:ascii="Arial" w:hAnsi="Arial" w:cs="Arial"/>
                <w:sz w:val="24"/>
                <w:szCs w:val="24"/>
                <w:lang w:val="sr-Cyrl-CS"/>
              </w:rPr>
              <w:t>Реагенси и потрошни материјал за апарат</w:t>
            </w:r>
            <w:r w:rsidRPr="006A74F2">
              <w:rPr>
                <w:rFonts w:ascii="Arial" w:hAnsi="Arial" w:cs="Arial"/>
                <w:sz w:val="24"/>
                <w:szCs w:val="24"/>
              </w:rPr>
              <w:t xml:space="preserve"> ’’GEM Premier 3000’’ </w:t>
            </w:r>
            <w:r w:rsidRPr="006A74F2">
              <w:rPr>
                <w:rFonts w:ascii="Arial" w:hAnsi="Arial" w:cs="Arial"/>
                <w:sz w:val="24"/>
                <w:szCs w:val="24"/>
                <w:lang w:val="sr-Cyrl-CS"/>
              </w:rPr>
              <w:t xml:space="preserve">произвођача </w:t>
            </w:r>
            <w:r w:rsidRPr="006A74F2">
              <w:rPr>
                <w:rFonts w:ascii="Arial" w:hAnsi="Arial" w:cs="Arial"/>
                <w:sz w:val="24"/>
                <w:szCs w:val="24"/>
              </w:rPr>
              <w:t>’’Instrumentation laboratory’’</w:t>
            </w:r>
          </w:p>
          <w:p w:rsidR="006A74F2" w:rsidRPr="006A74F2" w:rsidRDefault="006A74F2" w:rsidP="006A74F2">
            <w:pPr>
              <w:pStyle w:val="NoSpacing"/>
              <w:numPr>
                <w:ilvl w:val="0"/>
                <w:numId w:val="17"/>
              </w:numPr>
              <w:suppressAutoHyphens w:val="0"/>
              <w:spacing w:line="240" w:lineRule="auto"/>
              <w:jc w:val="both"/>
              <w:rPr>
                <w:rFonts w:ascii="Arial" w:hAnsi="Arial" w:cs="Arial"/>
                <w:sz w:val="24"/>
                <w:szCs w:val="24"/>
                <w:lang w:val="sr-Cyrl-CS"/>
              </w:rPr>
            </w:pPr>
            <w:r w:rsidRPr="006A74F2">
              <w:rPr>
                <w:rFonts w:ascii="Arial" w:hAnsi="Arial" w:cs="Arial"/>
                <w:sz w:val="24"/>
                <w:szCs w:val="24"/>
                <w:lang w:val="sr-Cyrl-CS"/>
              </w:rPr>
              <w:t>Реагенси и потрошни материјал за апарат</w:t>
            </w:r>
            <w:r w:rsidRPr="006A74F2">
              <w:rPr>
                <w:rFonts w:ascii="Arial" w:hAnsi="Arial" w:cs="Arial"/>
                <w:sz w:val="24"/>
                <w:szCs w:val="24"/>
              </w:rPr>
              <w:t xml:space="preserve"> ’’Elx 800 Bioelisa reader’’</w:t>
            </w:r>
            <w:r w:rsidRPr="006A74F2">
              <w:rPr>
                <w:rFonts w:ascii="Arial" w:hAnsi="Arial" w:cs="Arial"/>
                <w:sz w:val="24"/>
                <w:szCs w:val="24"/>
                <w:lang w:val="sr-Cyrl-CS"/>
              </w:rPr>
              <w:t xml:space="preserve"> произвођача</w:t>
            </w:r>
            <w:r w:rsidRPr="006A74F2">
              <w:rPr>
                <w:rFonts w:ascii="Arial" w:hAnsi="Arial" w:cs="Arial"/>
                <w:sz w:val="24"/>
                <w:szCs w:val="24"/>
              </w:rPr>
              <w:t xml:space="preserve"> ’’Biokit’’</w:t>
            </w:r>
          </w:p>
          <w:p w:rsidR="001619E7" w:rsidRDefault="001619E7">
            <w:pPr>
              <w:jc w:val="both"/>
            </w:pPr>
          </w:p>
        </w:tc>
      </w:tr>
    </w:tbl>
    <w:p w:rsidR="00240373" w:rsidRPr="00DE26AF" w:rsidRDefault="00240373">
      <w:pPr>
        <w:rPr>
          <w:rFonts w:cs="TimesNewRomanPSMT"/>
          <w:i/>
          <w:iCs/>
          <w:sz w:val="18"/>
          <w:szCs w:val="18"/>
          <w:lang w:val="sr-Cyrl-CS"/>
        </w:rPr>
      </w:pPr>
    </w:p>
    <w:p w:rsidR="00240373" w:rsidRDefault="00240373">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1619E7" w:rsidRDefault="001619E7">
      <w:pPr>
        <w:rPr>
          <w:rFonts w:cs="TimesNewRomanPSMT"/>
          <w:i/>
          <w:iCs/>
          <w:sz w:val="18"/>
          <w:szCs w:val="18"/>
        </w:rPr>
      </w:pPr>
    </w:p>
    <w:p w:rsidR="001619E7" w:rsidRDefault="001619E7">
      <w:pPr>
        <w:rPr>
          <w:rFonts w:cs="TimesNewRomanPSMT"/>
          <w:i/>
          <w:iCs/>
          <w:sz w:val="18"/>
          <w:szCs w:val="18"/>
        </w:rPr>
      </w:pPr>
    </w:p>
    <w:p w:rsidR="001619E7" w:rsidRDefault="00AB05F3">
      <w:pPr>
        <w:shd w:val="clear" w:color="auto" w:fill="C6D9F1"/>
        <w:jc w:val="center"/>
        <w:rPr>
          <w:rFonts w:ascii="Arial" w:hAnsi="Arial" w:cs="Arial"/>
          <w:b/>
          <w:bCs/>
          <w:i/>
          <w:iCs/>
          <w:sz w:val="28"/>
          <w:szCs w:val="28"/>
        </w:rPr>
      </w:pPr>
      <w:r>
        <w:rPr>
          <w:rFonts w:ascii="Arial" w:hAnsi="Arial" w:cs="Arial"/>
          <w:b/>
          <w:bCs/>
          <w:i/>
          <w:iCs/>
          <w:sz w:val="28"/>
          <w:szCs w:val="28"/>
        </w:rPr>
        <w:lastRenderedPageBreak/>
        <w:t>III</w:t>
      </w:r>
      <w:r w:rsidR="001619E7">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pStyle w:val="ListParagraph"/>
        <w:numPr>
          <w:ilvl w:val="0"/>
          <w:numId w:val="3"/>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 И 76. ЗАКОНА</w:t>
      </w:r>
    </w:p>
    <w:p w:rsidR="001619E7" w:rsidRDefault="001619E7">
      <w:pPr>
        <w:pStyle w:val="ListParagraph"/>
        <w:jc w:val="both"/>
        <w:rPr>
          <w:rFonts w:ascii="Arial" w:hAnsi="Arial" w:cs="Arial"/>
          <w:b/>
          <w:bCs/>
          <w:i/>
          <w:iCs/>
        </w:rPr>
      </w:pPr>
    </w:p>
    <w:p w:rsidR="001619E7" w:rsidRDefault="001619E7">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1619E7" w:rsidRDefault="001619E7">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1619E7" w:rsidRDefault="001619E7">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1619E7" w:rsidRDefault="001619E7">
      <w:pPr>
        <w:pStyle w:val="ListParagraph"/>
        <w:numPr>
          <w:ilvl w:val="0"/>
          <w:numId w:val="4"/>
        </w:numPr>
        <w:ind w:left="1440"/>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1619E7" w:rsidRDefault="001619E7">
      <w:pPr>
        <w:pStyle w:val="ListParagraph"/>
        <w:numPr>
          <w:ilvl w:val="0"/>
          <w:numId w:val="4"/>
        </w:numPr>
        <w:ind w:left="1440"/>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D66CB1" w:rsidRPr="00AB05F3" w:rsidRDefault="001619E7" w:rsidP="00AB05F3">
      <w:pPr>
        <w:pStyle w:val="ListParagraph"/>
        <w:numPr>
          <w:ilvl w:val="0"/>
          <w:numId w:val="4"/>
        </w:numPr>
        <w:ind w:left="1440"/>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w:t>
      </w:r>
      <w:r w:rsidR="00AB05F3">
        <w:rPr>
          <w:rFonts w:ascii="Arial" w:hAnsi="Arial" w:cs="Arial"/>
          <w:i/>
          <w:iCs/>
          <w:lang w:val="sr-Cyrl-CS"/>
        </w:rPr>
        <w:t xml:space="preserve"> – Решење Министарства здравља за обављање делатности промета на велико, лековима и медицинским средствима;</w:t>
      </w:r>
    </w:p>
    <w:p w:rsidR="001619E7" w:rsidRDefault="001619E7">
      <w:pPr>
        <w:pStyle w:val="ListParagraph"/>
        <w:numPr>
          <w:ilvl w:val="0"/>
          <w:numId w:val="4"/>
        </w:numPr>
        <w:ind w:left="1440"/>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1619E7" w:rsidRDefault="001619E7">
      <w:pPr>
        <w:pStyle w:val="ListParagraph"/>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1619E7" w:rsidRPr="00BA7B70" w:rsidRDefault="00AB05F3" w:rsidP="00BA7B70">
      <w:pPr>
        <w:pStyle w:val="ListParagraph"/>
        <w:numPr>
          <w:ilvl w:val="0"/>
          <w:numId w:val="11"/>
        </w:numPr>
        <w:jc w:val="both"/>
        <w:rPr>
          <w:rFonts w:ascii="Arial" w:hAnsi="Arial" w:cs="Arial"/>
          <w:iCs/>
        </w:rPr>
      </w:pPr>
      <w:r>
        <w:rPr>
          <w:rFonts w:ascii="Arial" w:hAnsi="Arial" w:cs="Arial"/>
          <w:iCs/>
          <w:lang w:val="sr-Cyrl-CS"/>
        </w:rPr>
        <w:t>Да располаже неопходним финансијским и пословним капацитеом</w:t>
      </w:r>
    </w:p>
    <w:p w:rsidR="001619E7" w:rsidRPr="004339C9" w:rsidRDefault="001619E7">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4339C9" w:rsidRPr="00D66CB1" w:rsidRDefault="004339C9" w:rsidP="004339C9">
      <w:pPr>
        <w:pStyle w:val="ListParagraph"/>
        <w:ind w:left="1350"/>
        <w:jc w:val="both"/>
        <w:rPr>
          <w:rFonts w:ascii="Arial" w:hAnsi="Arial" w:cs="Arial"/>
          <w:b/>
          <w:bCs/>
          <w:i/>
          <w:iCs/>
        </w:rPr>
      </w:pPr>
    </w:p>
    <w:p w:rsidR="00D66CB1" w:rsidRDefault="00D66CB1" w:rsidP="00D66CB1">
      <w:pPr>
        <w:pStyle w:val="ListParagraph"/>
        <w:ind w:left="630"/>
        <w:jc w:val="both"/>
        <w:rPr>
          <w:rFonts w:ascii="Arial" w:hAnsi="Arial" w:cs="Arial"/>
          <w:b/>
          <w:bCs/>
          <w:i/>
          <w:iCs/>
        </w:rPr>
      </w:pPr>
    </w:p>
    <w:tbl>
      <w:tblPr>
        <w:tblW w:w="0" w:type="auto"/>
        <w:tblInd w:w="-3" w:type="dxa"/>
        <w:tblLayout w:type="fixed"/>
        <w:tblCellMar>
          <w:top w:w="55" w:type="dxa"/>
          <w:left w:w="55" w:type="dxa"/>
          <w:bottom w:w="55" w:type="dxa"/>
          <w:right w:w="55" w:type="dxa"/>
        </w:tblCellMar>
        <w:tblLook w:val="0000"/>
      </w:tblPr>
      <w:tblGrid>
        <w:gridCol w:w="9151"/>
      </w:tblGrid>
      <w:tr w:rsidR="001619E7">
        <w:tc>
          <w:tcPr>
            <w:tcW w:w="9151"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pStyle w:val="ListParagraph"/>
              <w:ind w:left="0"/>
              <w:jc w:val="both"/>
              <w:rPr>
                <w:rFonts w:ascii="Arial" w:hAnsi="Arial" w:cs="Arial"/>
                <w:bCs/>
                <w:i/>
                <w:iCs/>
              </w:rPr>
            </w:pPr>
            <w:r>
              <w:rPr>
                <w:rFonts w:ascii="Arial" w:hAnsi="Arial" w:cs="Arial"/>
                <w:b/>
                <w:bCs/>
                <w:i/>
                <w:iCs/>
              </w:rPr>
              <w:lastRenderedPageBreak/>
              <w:t xml:space="preserve">Напомена: </w:t>
            </w:r>
          </w:p>
          <w:p w:rsidR="001619E7" w:rsidRDefault="001619E7" w:rsidP="00AB05F3">
            <w:pPr>
              <w:pStyle w:val="ListParagraph"/>
              <w:ind w:left="0"/>
              <w:jc w:val="both"/>
            </w:pPr>
            <w:r>
              <w:rPr>
                <w:rFonts w:ascii="Arial" w:hAnsi="Arial" w:cs="Arial"/>
                <w:bCs/>
                <w:i/>
                <w:i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tc>
      </w:tr>
    </w:tbl>
    <w:p w:rsidR="001619E7" w:rsidRDefault="001619E7">
      <w:pPr>
        <w:pStyle w:val="ListParagraph"/>
        <w:ind w:left="0"/>
        <w:jc w:val="both"/>
      </w:pPr>
    </w:p>
    <w:p w:rsidR="001619E7" w:rsidRDefault="001619E7">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619E7" w:rsidRDefault="001619E7">
      <w:pPr>
        <w:pStyle w:val="ListParagraph"/>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66CB1" w:rsidRPr="00D66CB1" w:rsidRDefault="00D66CB1">
      <w:pPr>
        <w:pStyle w:val="ListParagraph"/>
        <w:ind w:left="1350"/>
        <w:jc w:val="both"/>
        <w:rPr>
          <w:rFonts w:ascii="Arial" w:hAnsi="Arial" w:cs="Arial"/>
          <w:b/>
          <w:bCs/>
          <w:i/>
          <w:iCs/>
        </w:rPr>
      </w:pPr>
    </w:p>
    <w:tbl>
      <w:tblPr>
        <w:tblW w:w="0" w:type="auto"/>
        <w:tblInd w:w="-3" w:type="dxa"/>
        <w:tblLayout w:type="fixed"/>
        <w:tblCellMar>
          <w:top w:w="55" w:type="dxa"/>
          <w:left w:w="55" w:type="dxa"/>
          <w:bottom w:w="55" w:type="dxa"/>
          <w:right w:w="55" w:type="dxa"/>
        </w:tblCellMar>
        <w:tblLook w:val="0000"/>
      </w:tblPr>
      <w:tblGrid>
        <w:gridCol w:w="9151"/>
      </w:tblGrid>
      <w:tr w:rsidR="001619E7">
        <w:tc>
          <w:tcPr>
            <w:tcW w:w="9151"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jc w:val="both"/>
              <w:rPr>
                <w:rFonts w:ascii="Arial" w:hAnsi="Arial" w:cs="Arial"/>
                <w:bCs/>
                <w:i/>
                <w:iCs/>
              </w:rPr>
            </w:pPr>
            <w:r>
              <w:rPr>
                <w:rFonts w:ascii="Arial" w:hAnsi="Arial" w:cs="Arial"/>
                <w:b/>
                <w:bCs/>
                <w:i/>
                <w:iCs/>
              </w:rPr>
              <w:t xml:space="preserve">Напомена: </w:t>
            </w:r>
          </w:p>
          <w:p w:rsidR="001619E7" w:rsidRDefault="001619E7">
            <w:pPr>
              <w:jc w:val="both"/>
              <w:rPr>
                <w:rFonts w:ascii="Arial" w:hAnsi="Arial" w:cs="Arial"/>
                <w:bCs/>
                <w:i/>
                <w:iCs/>
              </w:rPr>
            </w:pPr>
            <w:r>
              <w:rPr>
                <w:rFonts w:ascii="Arial" w:hAnsi="Arial" w:cs="Arial"/>
                <w:bCs/>
                <w:i/>
                <w:iCs/>
              </w:rPr>
              <w:t>Наручилац из нарочито оправданих разлога може одредити да чланови групе понуђача додатне услове не могу да испуњавају заједно, при чему мора водити рачуна да на такав начин не повреди основна начела јавне набавке.</w:t>
            </w:r>
            <w:r>
              <w:rPr>
                <w:rFonts w:ascii="Arial" w:hAnsi="Arial" w:cs="Arial"/>
                <w:bCs/>
                <w:i/>
                <w:iCs/>
                <w:color w:val="0000FF"/>
              </w:rPr>
              <w:t xml:space="preserve"> </w:t>
            </w:r>
          </w:p>
        </w:tc>
      </w:tr>
    </w:tbl>
    <w:p w:rsidR="00D66CB1" w:rsidRDefault="00D66CB1">
      <w:pPr>
        <w:ind w:left="1350"/>
        <w:jc w:val="both"/>
        <w:rPr>
          <w:rFonts w:ascii="Arial" w:hAnsi="Arial" w:cs="Arial"/>
          <w:bCs/>
          <w:i/>
          <w:iCs/>
        </w:rPr>
      </w:pPr>
    </w:p>
    <w:p w:rsidR="001619E7" w:rsidRDefault="001619E7">
      <w:pPr>
        <w:ind w:left="1350"/>
        <w:jc w:val="both"/>
        <w:rPr>
          <w:rFonts w:ascii="Arial" w:hAnsi="Arial" w:cs="Arial"/>
          <w:bCs/>
          <w:i/>
          <w:iCs/>
          <w:color w:val="C00000"/>
        </w:rPr>
      </w:pPr>
    </w:p>
    <w:p w:rsidR="001619E7" w:rsidRDefault="001619E7">
      <w:pPr>
        <w:pStyle w:val="ListParagraph"/>
        <w:numPr>
          <w:ilvl w:val="0"/>
          <w:numId w:val="3"/>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1619E7" w:rsidRDefault="001619E7">
      <w:pPr>
        <w:pStyle w:val="ListParagraph"/>
        <w:jc w:val="both"/>
        <w:rPr>
          <w:rFonts w:ascii="Arial" w:hAnsi="Arial" w:cs="Arial"/>
          <w:b/>
          <w:bCs/>
          <w:i/>
          <w:iCs/>
        </w:rPr>
      </w:pPr>
    </w:p>
    <w:p w:rsidR="001619E7" w:rsidRDefault="001619E7">
      <w:pPr>
        <w:ind w:left="1350"/>
        <w:jc w:val="both"/>
        <w:rPr>
          <w:rFonts w:ascii="Arial" w:hAnsi="Arial" w:cs="Arial"/>
          <w:bCs/>
          <w:i/>
          <w:iCs/>
          <w:color w:val="C00000"/>
        </w:rPr>
      </w:pPr>
    </w:p>
    <w:p w:rsidR="001619E7" w:rsidRDefault="001619E7">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1619E7" w:rsidRDefault="001619E7">
      <w:pPr>
        <w:pStyle w:val="ListParagraph"/>
        <w:jc w:val="both"/>
      </w:pPr>
    </w:p>
    <w:p w:rsidR="001619E7" w:rsidRDefault="001619E7">
      <w:pPr>
        <w:pStyle w:val="ListParagraph"/>
        <w:numPr>
          <w:ilvl w:val="0"/>
          <w:numId w:val="7"/>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1619E7" w:rsidRDefault="001619E7">
      <w:pPr>
        <w:pStyle w:val="ListParagraph"/>
        <w:numPr>
          <w:ilvl w:val="0"/>
          <w:numId w:val="7"/>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w:t>
      </w:r>
      <w:r>
        <w:rPr>
          <w:rFonts w:ascii="Arial" w:hAnsi="Arial" w:cs="Arial"/>
        </w:rPr>
        <w:lastRenderedPageBreak/>
        <w:t>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Default="001619E7">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1619E7" w:rsidRDefault="001619E7">
      <w:pPr>
        <w:pStyle w:val="ListParagraph"/>
        <w:numPr>
          <w:ilvl w:val="0"/>
          <w:numId w:val="7"/>
        </w:numPr>
        <w:jc w:val="both"/>
        <w:rPr>
          <w:rFonts w:ascii="Arial" w:hAnsi="Arial" w:cs="Arial"/>
          <w:b/>
          <w:color w:val="auto"/>
        </w:rPr>
      </w:pPr>
      <w:r>
        <w:rPr>
          <w:rFonts w:ascii="Arial" w:hAnsi="Arial" w:cs="Arial"/>
          <w:iCs/>
          <w:lang w:val="sr-Cyrl-CS"/>
        </w:rPr>
        <w:t xml:space="preserve">Услов из чл. 75. ст. 1. тач. 3) Закона - </w:t>
      </w:r>
      <w:r>
        <w:rPr>
          <w:rFonts w:ascii="Arial" w:hAnsi="Arial" w:cs="Arial"/>
          <w:b/>
        </w:rPr>
        <w:t>Доказ:</w:t>
      </w:r>
      <w:r>
        <w:rPr>
          <w:rFonts w:ascii="Arial" w:hAnsi="Arial" w:cs="Arial"/>
        </w:rPr>
        <w:t xml:space="preserve"> </w:t>
      </w:r>
      <w:r>
        <w:rPr>
          <w:rFonts w:ascii="Arial" w:hAnsi="Arial" w:cs="Arial"/>
          <w:u w:val="single"/>
        </w:rPr>
        <w:t>Правна лица:</w:t>
      </w:r>
      <w:r>
        <w:rPr>
          <w:rFonts w:ascii="Arial" w:hAnsi="Arial" w:cs="Arial"/>
        </w:rPr>
        <w:t xml:space="preserve"> Потврде </w:t>
      </w:r>
      <w:r>
        <w:rPr>
          <w:rFonts w:ascii="Arial" w:hAnsi="Arial" w:cs="Arial"/>
          <w:bCs/>
        </w:rPr>
        <w:t xml:space="preserve">привредног и прекршајног суда </w:t>
      </w:r>
      <w:r>
        <w:rPr>
          <w:rFonts w:ascii="Arial" w:hAnsi="Arial" w:cs="Arial"/>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Pr>
          <w:rFonts w:ascii="Arial" w:hAnsi="Arial" w:cs="Arial"/>
          <w:bCs/>
          <w:u w:val="single"/>
        </w:rPr>
        <w:t>Предузетници:</w:t>
      </w:r>
      <w:r>
        <w:rPr>
          <w:rFonts w:ascii="Arial" w:hAnsi="Arial" w:cs="Arial"/>
          <w:bCs/>
        </w:rPr>
        <w:t xml:space="preserve"> </w:t>
      </w:r>
      <w:r>
        <w:rPr>
          <w:rFonts w:ascii="Arial" w:hAnsi="Arial" w:cs="Arial"/>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Pr>
          <w:rFonts w:ascii="Arial" w:hAnsi="Arial" w:cs="Arial"/>
          <w:bCs/>
          <w:u w:val="single"/>
        </w:rPr>
        <w:t>Физичка лица:</w:t>
      </w:r>
      <w:r>
        <w:rPr>
          <w:rFonts w:ascii="Arial" w:hAnsi="Arial" w:cs="Arial"/>
          <w:bCs/>
        </w:rPr>
        <w:t xml:space="preserve"> </w:t>
      </w:r>
      <w:r>
        <w:rPr>
          <w:rFonts w:ascii="Arial" w:hAnsi="Arial" w:cs="Arial"/>
        </w:rPr>
        <w:t xml:space="preserve">Потврда прекршајног суда да му није изречена мера забране обављања одређених послова. </w:t>
      </w:r>
    </w:p>
    <w:p w:rsidR="001619E7" w:rsidRPr="003971C6" w:rsidRDefault="001619E7">
      <w:pPr>
        <w:pStyle w:val="ListParagraph"/>
        <w:jc w:val="both"/>
        <w:rPr>
          <w:rFonts w:ascii="Arial" w:hAnsi="Arial" w:cs="Arial"/>
          <w:iCs/>
          <w:color w:val="auto"/>
          <w:lang w:val="sr-Cyrl-CS"/>
        </w:rPr>
      </w:pPr>
      <w:r w:rsidRPr="003971C6">
        <w:rPr>
          <w:rFonts w:ascii="Arial" w:hAnsi="Arial" w:cs="Arial"/>
          <w:b/>
          <w:color w:val="auto"/>
        </w:rPr>
        <w:t xml:space="preserve">Доказ мора бити издат након </w:t>
      </w:r>
      <w:r w:rsidR="005374F7" w:rsidRPr="003971C6">
        <w:rPr>
          <w:rFonts w:ascii="Arial" w:hAnsi="Arial" w:cs="Arial"/>
          <w:b/>
          <w:color w:val="auto"/>
          <w:lang w:val="sr-Cyrl-CS"/>
        </w:rPr>
        <w:t>слања</w:t>
      </w:r>
      <w:r w:rsidRPr="003971C6">
        <w:rPr>
          <w:rFonts w:ascii="Arial" w:hAnsi="Arial" w:cs="Arial"/>
          <w:b/>
          <w:color w:val="auto"/>
        </w:rPr>
        <w:t xml:space="preserve"> позива за подношење понуда; </w:t>
      </w:r>
    </w:p>
    <w:p w:rsidR="001619E7" w:rsidRDefault="001619E7">
      <w:pPr>
        <w:pStyle w:val="ListParagraph"/>
        <w:numPr>
          <w:ilvl w:val="0"/>
          <w:numId w:val="7"/>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w:t>
      </w:r>
      <w:r w:rsidR="004046DD">
        <w:rPr>
          <w:rFonts w:ascii="Arial" w:hAnsi="Arial" w:cs="Arial"/>
        </w:rPr>
        <w:t>е</w:t>
      </w:r>
      <w:r>
        <w:rPr>
          <w:rFonts w:ascii="Arial" w:hAnsi="Arial" w:cs="Arial"/>
        </w:rPr>
        <w:t xml:space="preserve"> </w:t>
      </w:r>
      <w:r>
        <w:rPr>
          <w:rFonts w:ascii="Arial" w:hAnsi="Arial" w:cs="Arial"/>
          <w:bCs/>
        </w:rPr>
        <w:t xml:space="preserve">Пореске управе </w:t>
      </w:r>
      <w:r w:rsidR="004046DD">
        <w:rPr>
          <w:rFonts w:ascii="Arial" w:hAnsi="Arial" w:cs="Arial"/>
          <w:bCs/>
        </w:rPr>
        <w:t xml:space="preserve">Министарства финансија и привреде </w:t>
      </w:r>
      <w:r>
        <w:rPr>
          <w:rFonts w:ascii="Arial" w:hAnsi="Arial" w:cs="Arial"/>
        </w:rPr>
        <w:t xml:space="preserve">да је измирио доспеле порезе и доприносе и уверење надлежне </w:t>
      </w:r>
      <w:r w:rsidR="004046DD">
        <w:rPr>
          <w:rFonts w:ascii="Arial" w:hAnsi="Arial" w:cs="Arial"/>
        </w:rPr>
        <w:t xml:space="preserve">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00764A66">
        <w:rPr>
          <w:rFonts w:ascii="Arial" w:hAnsi="Arial" w:cs="Arial"/>
        </w:rPr>
        <w:t xml:space="preserve"> или потврду Агенције за приватизацију да се понуђач налази у поступку приватизације</w:t>
      </w:r>
      <w:r>
        <w:rPr>
          <w:rFonts w:ascii="Arial" w:hAnsi="Arial" w:cs="Arial"/>
        </w:rPr>
        <w:t xml:space="preserve">. </w:t>
      </w:r>
    </w:p>
    <w:p w:rsidR="001619E7" w:rsidRDefault="001619E7">
      <w:pPr>
        <w:pStyle w:val="ListParagraph"/>
        <w:jc w:val="both"/>
        <w:rPr>
          <w:rFonts w:ascii="Arial" w:hAnsi="Arial" w:cs="Arial"/>
          <w:iCs/>
          <w:lang w:val="sr-Cyrl-CS"/>
        </w:rPr>
      </w:pPr>
      <w:r>
        <w:rPr>
          <w:rFonts w:ascii="Arial" w:hAnsi="Arial" w:cs="Arial"/>
          <w:b/>
        </w:rPr>
        <w:t>Доказ не може бити старији од два месеца пре отварања понуда;</w:t>
      </w:r>
    </w:p>
    <w:p w:rsidR="001619E7" w:rsidRPr="004E446C" w:rsidRDefault="001619E7" w:rsidP="004E446C">
      <w:pPr>
        <w:pStyle w:val="ListParagraph"/>
        <w:numPr>
          <w:ilvl w:val="0"/>
          <w:numId w:val="7"/>
        </w:numPr>
        <w:jc w:val="both"/>
        <w:rPr>
          <w:rFonts w:ascii="Arial" w:hAnsi="Arial" w:cs="Arial"/>
          <w:i/>
          <w:lang w:val="sr-Cyrl-CS"/>
        </w:rPr>
      </w:pPr>
      <w:r>
        <w:rPr>
          <w:rFonts w:ascii="Arial" w:hAnsi="Arial" w:cs="Arial"/>
          <w:iCs/>
          <w:lang w:val="sr-Cyrl-CS"/>
        </w:rPr>
        <w:t xml:space="preserve">Услов из чл. 75. ст. 1. тач. 5) Закона - </w:t>
      </w:r>
      <w:r>
        <w:rPr>
          <w:rFonts w:ascii="Arial" w:hAnsi="Arial" w:cs="Arial"/>
          <w:b/>
        </w:rPr>
        <w:t>Доказ:</w:t>
      </w:r>
      <w:r w:rsidR="004E446C">
        <w:rPr>
          <w:rFonts w:ascii="Arial" w:hAnsi="Arial" w:cs="Arial"/>
          <w:b/>
          <w:lang w:val="sr-Cyrl-CS"/>
        </w:rPr>
        <w:t xml:space="preserve"> </w:t>
      </w:r>
      <w:r w:rsidR="004E446C">
        <w:rPr>
          <w:rFonts w:ascii="Arial" w:hAnsi="Arial" w:cs="Arial"/>
          <w:lang w:val="sr-Cyrl-CS"/>
        </w:rPr>
        <w:t>Ршење Министраства здравља за обављање делатности промета на велико, лековима и медицинским средствима.</w:t>
      </w:r>
      <w:r w:rsidR="004E446C">
        <w:rPr>
          <w:rFonts w:ascii="Arial" w:hAnsi="Arial" w:cs="Arial"/>
        </w:rPr>
        <w:t xml:space="preserve"> </w:t>
      </w:r>
      <w:r w:rsidR="004E446C">
        <w:rPr>
          <w:rFonts w:ascii="Arial" w:hAnsi="Arial" w:cs="Arial"/>
          <w:lang w:val="sr-Cyrl-CS"/>
        </w:rPr>
        <w:t>П</w:t>
      </w:r>
      <w:r w:rsidRPr="004E446C">
        <w:rPr>
          <w:rFonts w:ascii="Arial" w:hAnsi="Arial" w:cs="Arial"/>
        </w:rPr>
        <w:t>онуђач доставља у виду неоверене копије.</w:t>
      </w:r>
      <w:r w:rsidR="0076117C" w:rsidRPr="004E446C">
        <w:rPr>
          <w:rFonts w:ascii="Arial" w:hAnsi="Arial" w:cs="Arial"/>
        </w:rPr>
        <w:t xml:space="preserve"> </w:t>
      </w:r>
      <w:r w:rsidR="0076117C" w:rsidRPr="004E446C">
        <w:rPr>
          <w:rFonts w:ascii="Arial" w:hAnsi="Arial" w:cs="Arial"/>
          <w:b/>
        </w:rPr>
        <w:t>Дозвола мора бити важећа.</w:t>
      </w:r>
    </w:p>
    <w:p w:rsidR="001619E7" w:rsidRPr="005A705D" w:rsidRDefault="001619E7" w:rsidP="005A705D">
      <w:pPr>
        <w:pStyle w:val="ListParagraph"/>
        <w:numPr>
          <w:ilvl w:val="0"/>
          <w:numId w:val="7"/>
        </w:numPr>
        <w:jc w:val="both"/>
        <w:rPr>
          <w:rFonts w:ascii="Arial" w:hAnsi="Arial" w:cs="Arial"/>
          <w:i/>
          <w:lang w:val="sr-Cyrl-CS"/>
        </w:rPr>
      </w:pPr>
      <w:r w:rsidRPr="005A705D">
        <w:rPr>
          <w:rFonts w:ascii="Arial" w:hAnsi="Arial" w:cs="Arial"/>
          <w:i/>
          <w:lang w:val="sr-Cyrl-CS"/>
        </w:rPr>
        <w:t xml:space="preserve">Услов из члана </w:t>
      </w:r>
      <w:r w:rsidRPr="005A705D">
        <w:rPr>
          <w:rFonts w:ascii="Arial" w:hAnsi="Arial" w:cs="Arial"/>
          <w:i/>
          <w:iCs/>
          <w:lang w:val="sr-Cyrl-CS"/>
        </w:rPr>
        <w:t xml:space="preserve">чл. 75. ст. 2.  - </w:t>
      </w:r>
      <w:r w:rsidRPr="005A705D">
        <w:rPr>
          <w:rFonts w:ascii="Arial" w:hAnsi="Arial" w:cs="Arial"/>
          <w:b/>
          <w:i/>
          <w:iCs/>
          <w:lang w:val="sr-Cyrl-CS"/>
        </w:rPr>
        <w:t xml:space="preserve">Доказ: </w:t>
      </w:r>
      <w:r w:rsidRPr="005A705D">
        <w:rPr>
          <w:rFonts w:ascii="Arial" w:hAnsi="Arial" w:cs="Arial"/>
          <w:i/>
          <w:iCs/>
          <w:lang w:val="sr-Cyrl-CS"/>
        </w:rPr>
        <w:t xml:space="preserve">Потписан о оверен </w:t>
      </w:r>
      <w:r w:rsidRPr="005A705D">
        <w:rPr>
          <w:rFonts w:ascii="Arial" w:hAnsi="Arial" w:cs="Arial"/>
          <w:i/>
          <w:iCs/>
        </w:rPr>
        <w:t>O</w:t>
      </w:r>
      <w:r w:rsidRPr="005A705D">
        <w:rPr>
          <w:rFonts w:ascii="Arial" w:hAnsi="Arial" w:cs="Arial"/>
          <w:i/>
          <w:iCs/>
          <w:lang w:val="sr-Cyrl-CS"/>
        </w:rPr>
        <w:t xml:space="preserve">бразац </w:t>
      </w:r>
      <w:r w:rsidRPr="005A705D">
        <w:rPr>
          <w:rFonts w:ascii="Arial" w:hAnsi="Arial" w:cs="Arial"/>
          <w:i/>
          <w:iCs/>
        </w:rPr>
        <w:t>и</w:t>
      </w:r>
      <w:r w:rsidRPr="005A705D">
        <w:rPr>
          <w:rFonts w:ascii="Arial" w:hAnsi="Arial" w:cs="Arial"/>
          <w:i/>
          <w:iCs/>
          <w:lang w:val="sr-Cyrl-CS"/>
        </w:rPr>
        <w:t xml:space="preserve">зјаве </w:t>
      </w:r>
      <w:r w:rsidRPr="005A705D">
        <w:rPr>
          <w:rFonts w:ascii="Arial" w:hAnsi="Arial" w:cs="Arial"/>
          <w:i/>
          <w:iCs/>
          <w:color w:val="auto"/>
          <w:lang w:val="sr-Cyrl-CS"/>
        </w:rPr>
        <w:t>(</w:t>
      </w:r>
      <w:r w:rsidRPr="005A705D">
        <w:rPr>
          <w:rFonts w:ascii="Arial" w:hAnsi="Arial" w:cs="Arial"/>
          <w:i/>
          <w:lang w:val="sr-Cyrl-CS"/>
        </w:rPr>
        <w:t xml:space="preserve">Образац изјаве, дат је у поглављу </w:t>
      </w:r>
      <w:r w:rsidRPr="005A705D">
        <w:rPr>
          <w:rFonts w:ascii="Arial" w:hAnsi="Arial" w:cs="Arial"/>
          <w:b/>
          <w:bCs/>
          <w:i/>
          <w:iCs/>
          <w:color w:val="auto"/>
        </w:rPr>
        <w:t>XII</w:t>
      </w:r>
      <w:r w:rsidRPr="005A705D">
        <w:rPr>
          <w:rFonts w:ascii="Arial" w:hAnsi="Arial" w:cs="Arial"/>
          <w:i/>
          <w:iCs/>
          <w:color w:val="auto"/>
          <w:lang w:val="sr-Cyrl-CS"/>
        </w:rPr>
        <w:t>).</w:t>
      </w:r>
      <w:r w:rsidRPr="005A705D">
        <w:rPr>
          <w:rFonts w:ascii="Arial" w:hAnsi="Arial" w:cs="Arial"/>
          <w:i/>
          <w:iCs/>
          <w:color w:val="FF0000"/>
          <w:lang w:val="sr-Cyrl-CS"/>
        </w:rPr>
        <w:t xml:space="preserve"> </w:t>
      </w:r>
      <w:r w:rsidRPr="005A705D">
        <w:rPr>
          <w:rFonts w:ascii="Arial" w:hAnsi="Arial" w:cs="Arial"/>
        </w:rPr>
        <w:t>Изјава мора да буде потписана од стране овлашћеног лица понуђача и оверена печатом.</w:t>
      </w:r>
      <w:r>
        <w:t xml:space="preserve"> </w:t>
      </w:r>
      <w:r w:rsidR="005A705D" w:rsidRPr="00C55492">
        <w:rPr>
          <w:rFonts w:ascii="Arial" w:hAnsi="Arial" w:cs="Arial"/>
          <w:b/>
          <w:bCs/>
          <w:iCs/>
          <w:color w:val="auto"/>
          <w:u w:val="single"/>
        </w:rPr>
        <w:t>Уколико понуду подноси група понуђача</w:t>
      </w:r>
      <w:r w:rsidR="005A705D" w:rsidRPr="00C55492">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005A705D" w:rsidRPr="005A705D">
        <w:rPr>
          <w:rFonts w:ascii="Arial" w:hAnsi="Arial" w:cs="Arial"/>
          <w:bCs/>
          <w:iCs/>
          <w:color w:val="FF0000"/>
        </w:rPr>
        <w:t xml:space="preserve"> </w:t>
      </w:r>
    </w:p>
    <w:p w:rsidR="005A705D" w:rsidRPr="005A705D" w:rsidRDefault="005A705D" w:rsidP="005A705D">
      <w:pPr>
        <w:pStyle w:val="ListParagraph"/>
        <w:jc w:val="both"/>
        <w:rPr>
          <w:rFonts w:ascii="Arial" w:hAnsi="Arial" w:cs="Arial"/>
          <w:lang w:val="sr-Cyrl-CS"/>
        </w:rPr>
      </w:pPr>
    </w:p>
    <w:p w:rsidR="001619E7" w:rsidRDefault="001619E7">
      <w:pPr>
        <w:pStyle w:val="ListParagraph"/>
        <w:tabs>
          <w:tab w:val="left" w:pos="680"/>
        </w:tabs>
        <w:ind w:left="0"/>
        <w:jc w:val="both"/>
        <w:rPr>
          <w:rFonts w:ascii="Arial" w:hAnsi="Arial" w:cs="Arial"/>
          <w:iCs/>
        </w:rPr>
      </w:pPr>
      <w:r>
        <w:rPr>
          <w:rFonts w:ascii="Arial" w:eastAsia="TimesNewRomanPS-BoldMT" w:hAnsi="Arial" w:cs="Arial"/>
          <w:bCs/>
          <w:lang w:val="sr-Cyrl-CS"/>
        </w:rPr>
        <w:t xml:space="preserve">Испуњеност </w:t>
      </w:r>
      <w:r>
        <w:rPr>
          <w:rFonts w:ascii="Arial" w:eastAsia="TimesNewRomanPS-BoldMT" w:hAnsi="Arial" w:cs="Arial"/>
          <w:b/>
          <w:bCs/>
          <w:lang w:val="sr-Cyrl-CS"/>
        </w:rPr>
        <w:t xml:space="preserve">додатних услова </w:t>
      </w:r>
      <w:r>
        <w:rPr>
          <w:rFonts w:ascii="Arial" w:eastAsia="TimesNewRomanPS-BoldMT" w:hAnsi="Arial" w:cs="Arial"/>
          <w:bCs/>
          <w:lang w:val="sr-Cyrl-CS"/>
        </w:rPr>
        <w:t>за учешће у поступку предметне јавне набавке, понуђач доказује достављањем следећих доказа:</w:t>
      </w:r>
    </w:p>
    <w:p w:rsidR="001619E7" w:rsidRDefault="004E446C">
      <w:pPr>
        <w:pStyle w:val="ListParagraph"/>
        <w:numPr>
          <w:ilvl w:val="0"/>
          <w:numId w:val="13"/>
        </w:numPr>
        <w:jc w:val="both"/>
        <w:rPr>
          <w:rFonts w:ascii="Arial" w:hAnsi="Arial" w:cs="Arial"/>
          <w:iCs/>
        </w:rPr>
      </w:pPr>
      <w:r>
        <w:rPr>
          <w:rFonts w:ascii="Arial" w:hAnsi="Arial" w:cs="Arial"/>
          <w:iCs/>
          <w:lang w:val="sr-Cyrl-CS"/>
        </w:rPr>
        <w:t>Изјава понуђача да располаже неопходним пословним и финанисијским капацитетом (на сопственом меморандуму);</w:t>
      </w:r>
    </w:p>
    <w:p w:rsidR="00D66CB1" w:rsidRDefault="00D66CB1" w:rsidP="00D66CB1">
      <w:pPr>
        <w:pStyle w:val="ListParagraph"/>
        <w:ind w:left="1800"/>
        <w:jc w:val="both"/>
        <w:rPr>
          <w:rFonts w:ascii="Arial" w:hAnsi="Arial" w:cs="Arial"/>
          <w:b/>
          <w:bCs/>
          <w:i/>
          <w:iCs/>
          <w:lang w:val="sr-Cyrl-CS"/>
        </w:rPr>
      </w:pPr>
    </w:p>
    <w:p w:rsidR="001619E7" w:rsidRDefault="001619E7">
      <w:pPr>
        <w:pStyle w:val="ListParagraph"/>
        <w:ind w:left="0"/>
        <w:jc w:val="both"/>
      </w:pPr>
    </w:p>
    <w:p w:rsidR="001619E7" w:rsidRDefault="001619E7">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sidR="00CB79D5">
        <w:rPr>
          <w:rFonts w:ascii="Arial" w:hAnsi="Arial" w:cs="Arial"/>
          <w:bCs/>
          <w:iCs/>
          <w:lang w:val="sr-Cyrl-CS"/>
        </w:rPr>
        <w:t>за</w:t>
      </w:r>
      <w:r>
        <w:rPr>
          <w:rFonts w:ascii="Arial" w:hAnsi="Arial" w:cs="Arial"/>
          <w:bCs/>
          <w:iCs/>
          <w:lang w:val="sr-Cyrl-CS"/>
        </w:rPr>
        <w:t xml:space="preserve"> сваког члана групе достави наведене доказе да испуњава услове из члана 7</w:t>
      </w:r>
      <w:r w:rsidR="00C540B9">
        <w:rPr>
          <w:rFonts w:ascii="Arial" w:hAnsi="Arial" w:cs="Arial"/>
          <w:bCs/>
          <w:iCs/>
          <w:lang w:val="sr-Cyrl-CS"/>
        </w:rPr>
        <w:t>5. став 1. тач. 1) до 4),</w:t>
      </w:r>
      <w:r>
        <w:rPr>
          <w:rFonts w:ascii="Arial" w:hAnsi="Arial" w:cs="Arial"/>
          <w:bCs/>
          <w:iCs/>
          <w:lang w:val="sr-Cyrl-CS"/>
        </w:rPr>
        <w:t xml:space="preserve">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Default="001619E7">
      <w:pPr>
        <w:pStyle w:val="ListParagraph"/>
        <w:ind w:left="0"/>
        <w:jc w:val="both"/>
        <w:rPr>
          <w:rFonts w:ascii="Arial" w:hAnsi="Arial" w:cs="Arial"/>
          <w:bCs/>
          <w:iCs/>
        </w:rPr>
      </w:pPr>
      <w:r>
        <w:rPr>
          <w:rFonts w:ascii="Arial" w:hAnsi="Arial" w:cs="Arial"/>
          <w:b/>
          <w:bCs/>
          <w:iCs/>
          <w:lang w:val="sr-Cyrl-CS"/>
        </w:rPr>
        <w:lastRenderedPageBreak/>
        <w:t>Додатне услове група понуђача испуњава заједно.</w:t>
      </w:r>
    </w:p>
    <w:p w:rsidR="001619E7" w:rsidRDefault="001619E7">
      <w:pPr>
        <w:pStyle w:val="ListParagraph"/>
        <w:ind w:left="0"/>
        <w:jc w:val="both"/>
        <w:rPr>
          <w:rFonts w:ascii="Arial" w:hAnsi="Arial" w:cs="Arial"/>
          <w:bCs/>
          <w:iCs/>
        </w:rPr>
      </w:pPr>
    </w:p>
    <w:p w:rsidR="001619E7" w:rsidRDefault="001619E7">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619E7" w:rsidRDefault="001619E7">
      <w:pPr>
        <w:pStyle w:val="ListParagraph"/>
        <w:ind w:left="0"/>
        <w:jc w:val="both"/>
        <w:rPr>
          <w:rFonts w:ascii="Arial" w:hAnsi="Arial" w:cs="Arial"/>
          <w:bCs/>
          <w:iCs/>
        </w:rPr>
      </w:pPr>
    </w:p>
    <w:p w:rsidR="001619E7" w:rsidRDefault="001619E7">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Default="001619E7">
      <w:pPr>
        <w:pStyle w:val="ListParagraph"/>
        <w:tabs>
          <w:tab w:val="left" w:pos="680"/>
        </w:tabs>
        <w:ind w:left="0"/>
        <w:jc w:val="both"/>
        <w:rPr>
          <w:rFonts w:ascii="Arial" w:hAnsi="Arial" w:cs="Arial"/>
          <w:bCs/>
          <w:lang w:val="sr-Cyrl-CS"/>
        </w:rPr>
      </w:pPr>
    </w:p>
    <w:p w:rsidR="001619E7" w:rsidRDefault="001619E7">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Pr>
          <w:rFonts w:ascii="Arial" w:hAnsi="Arial" w:cs="Arial"/>
          <w:bCs/>
          <w:lang w:val="sr-Cyrl-CS"/>
        </w:rPr>
        <w:t>гову понуду одбити као неприхва</w:t>
      </w:r>
      <w:r w:rsidR="00D53E70">
        <w:rPr>
          <w:rFonts w:ascii="Arial" w:hAnsi="Arial" w:cs="Arial"/>
          <w:bCs/>
        </w:rPr>
        <w:t>т</w:t>
      </w:r>
      <w:r>
        <w:rPr>
          <w:rFonts w:ascii="Arial" w:hAnsi="Arial" w:cs="Arial"/>
          <w:bCs/>
          <w:lang w:val="sr-Cyrl-CS"/>
        </w:rPr>
        <w:t>љиву.</w:t>
      </w:r>
    </w:p>
    <w:p w:rsidR="001619E7" w:rsidRDefault="001619E7">
      <w:pPr>
        <w:pStyle w:val="ListParagraph"/>
        <w:tabs>
          <w:tab w:val="left" w:pos="680"/>
        </w:tabs>
        <w:jc w:val="both"/>
        <w:rPr>
          <w:rFonts w:ascii="Arial" w:hAnsi="Arial" w:cs="Arial"/>
          <w:bCs/>
          <w:lang w:val="sr-Cyrl-CS"/>
        </w:rPr>
      </w:pPr>
    </w:p>
    <w:p w:rsidR="001619E7" w:rsidRDefault="001619E7">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из чл.  75. ст. 1. тач. 1) И</w:t>
      </w:r>
      <w:r>
        <w:rPr>
          <w:rFonts w:ascii="Arial" w:eastAsia="TimesNewRomanPS-BoldMT" w:hAnsi="Arial" w:cs="Arial"/>
          <w:bCs/>
        </w:rPr>
        <w:t xml:space="preserve">звод из регистра Агенције за привредне регистре, </w:t>
      </w:r>
      <w:r>
        <w:rPr>
          <w:rFonts w:ascii="Arial" w:eastAsia="TimesNewRomanPS-BoldMT" w:hAnsi="Arial" w:cs="Arial"/>
          <w:bCs/>
          <w:lang w:val="sr-Cyrl-CS"/>
        </w:rPr>
        <w:t xml:space="preserve">који </w:t>
      </w:r>
      <w:r>
        <w:rPr>
          <w:rFonts w:ascii="Arial" w:eastAsia="TimesNewRomanPS-BoldMT" w:hAnsi="Arial" w:cs="Arial"/>
          <w:bCs/>
        </w:rPr>
        <w:t>је јавно доступан на интернет страници Агенције за привредне регистре.</w:t>
      </w:r>
    </w:p>
    <w:p w:rsidR="001619E7" w:rsidRDefault="001619E7">
      <w:pPr>
        <w:pStyle w:val="ListParagraph"/>
        <w:tabs>
          <w:tab w:val="left" w:pos="680"/>
        </w:tabs>
        <w:ind w:left="0"/>
        <w:jc w:val="both"/>
        <w:rPr>
          <w:rFonts w:ascii="Arial" w:hAnsi="Arial" w:cs="Arial"/>
        </w:rPr>
      </w:pPr>
    </w:p>
    <w:p w:rsidR="001619E7" w:rsidRDefault="001619E7">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Pr>
          <w:rFonts w:ascii="Arial" w:eastAsia="TimesNewRomanPS-BoldMT" w:hAnsi="Arial" w:cs="Arial"/>
          <w:bCs/>
        </w:rPr>
        <w:t>н</w:t>
      </w:r>
      <w:r>
        <w:rPr>
          <w:rFonts w:ascii="Arial" w:eastAsia="TimesNewRomanPS-BoldMT" w:hAnsi="Arial" w:cs="Arial"/>
          <w:bCs/>
        </w:rPr>
        <w:t>а којој су подаци који су тражени у оквиру услова јавно доступни.</w:t>
      </w:r>
    </w:p>
    <w:p w:rsidR="0029066A" w:rsidRPr="0029066A" w:rsidRDefault="0029066A">
      <w:pPr>
        <w:pStyle w:val="ListParagraph"/>
        <w:tabs>
          <w:tab w:val="left" w:pos="680"/>
        </w:tabs>
        <w:ind w:left="0"/>
        <w:jc w:val="both"/>
      </w:pPr>
    </w:p>
    <w:p w:rsidR="0029066A" w:rsidRPr="0029066A" w:rsidRDefault="0029066A" w:rsidP="0029066A">
      <w:pPr>
        <w:jc w:val="both"/>
        <w:rPr>
          <w:rFonts w:ascii="Arial" w:hAnsi="Arial" w:cs="Arial"/>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29066A" w:rsidRDefault="001619E7" w:rsidP="0029066A">
      <w:pPr>
        <w:pStyle w:val="ListParagraph"/>
        <w:tabs>
          <w:tab w:val="left" w:pos="680"/>
        </w:tabs>
        <w:ind w:left="0"/>
        <w:jc w:val="both"/>
        <w:rPr>
          <w:rFonts w:ascii="Arial" w:hAnsi="Arial" w:cs="Arial"/>
        </w:rPr>
      </w:pPr>
    </w:p>
    <w:p w:rsidR="001619E7" w:rsidRDefault="001619E7">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Default="001619E7">
      <w:pPr>
        <w:pStyle w:val="ListParagraph"/>
        <w:tabs>
          <w:tab w:val="left" w:pos="680"/>
        </w:tabs>
        <w:ind w:left="0"/>
        <w:jc w:val="both"/>
      </w:pPr>
    </w:p>
    <w:p w:rsidR="001619E7" w:rsidRDefault="001619E7">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1619E7" w:rsidRDefault="001619E7">
      <w:pPr>
        <w:jc w:val="both"/>
        <w:rPr>
          <w:rFonts w:ascii="Arial" w:eastAsia="TimesNewRomanPSMT" w:hAnsi="Arial" w:cs="Arial"/>
          <w:b/>
          <w:bCs/>
          <w:color w:val="002060"/>
        </w:rPr>
      </w:pPr>
    </w:p>
    <w:p w:rsidR="001619E7" w:rsidRDefault="001619E7">
      <w:pPr>
        <w:pStyle w:val="ListParagraph"/>
        <w:tabs>
          <w:tab w:val="left" w:pos="680"/>
        </w:tabs>
        <w:ind w:left="0"/>
        <w:jc w:val="both"/>
        <w:rPr>
          <w:rFonts w:ascii="Arial" w:eastAsia="TimesNewRomanPSMT" w:hAnsi="Arial" w:cs="Arial"/>
          <w:b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A7B70" w:rsidRDefault="00BA7B70">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lang w:val="sr-Cyrl-CS"/>
        </w:rPr>
      </w:pPr>
    </w:p>
    <w:p w:rsidR="001D197E" w:rsidRPr="001D197E" w:rsidRDefault="001D197E">
      <w:pPr>
        <w:pStyle w:val="ListParagraph"/>
        <w:tabs>
          <w:tab w:val="left" w:pos="680"/>
        </w:tabs>
        <w:ind w:left="0"/>
        <w:jc w:val="both"/>
        <w:rPr>
          <w:rFonts w:ascii="Arial" w:eastAsia="TimesNewRomanPSMT" w:hAnsi="Arial" w:cs="Arial"/>
          <w:bCs/>
          <w:lang w:val="sr-Cyrl-CS"/>
        </w:rPr>
      </w:pPr>
    </w:p>
    <w:p w:rsidR="00D66CB1" w:rsidRPr="00D66CB1" w:rsidRDefault="00DE26AF" w:rsidP="00D66CB1">
      <w:pPr>
        <w:shd w:val="clear" w:color="auto" w:fill="C6D9F1"/>
        <w:jc w:val="center"/>
        <w:rPr>
          <w:rFonts w:ascii="Arial" w:hAnsi="Arial" w:cs="Arial"/>
          <w:b/>
          <w:bCs/>
          <w:i/>
          <w:iCs/>
          <w:sz w:val="28"/>
          <w:szCs w:val="28"/>
        </w:rPr>
      </w:pPr>
      <w:r>
        <w:rPr>
          <w:rFonts w:ascii="Arial" w:hAnsi="Arial" w:cs="Arial"/>
          <w:b/>
          <w:bCs/>
          <w:i/>
          <w:iCs/>
          <w:sz w:val="28"/>
          <w:szCs w:val="28"/>
        </w:rPr>
        <w:lastRenderedPageBreak/>
        <w:t>IV</w:t>
      </w:r>
      <w:r w:rsidR="00D66CB1">
        <w:rPr>
          <w:rFonts w:ascii="Arial" w:hAnsi="Arial" w:cs="Arial"/>
          <w:b/>
          <w:bCs/>
          <w:i/>
          <w:iCs/>
          <w:sz w:val="28"/>
          <w:szCs w:val="28"/>
        </w:rPr>
        <w:t xml:space="preserve">  ЕЛЕМЕНТИ УГОВОРА О КОЈИМА ЋЕ СЕ ПРЕГОВАРАТИ И НАЧИН ПРЕГОВАРАЊА</w:t>
      </w:r>
    </w:p>
    <w:p w:rsidR="00D66CB1" w:rsidRDefault="00D66CB1" w:rsidP="00D66CB1">
      <w:pPr>
        <w:shd w:val="clear" w:color="auto" w:fill="C6D9F1"/>
        <w:jc w:val="center"/>
        <w:rPr>
          <w:rFonts w:ascii="Arial" w:hAnsi="Arial" w:cs="Arial"/>
          <w:b/>
          <w:bCs/>
          <w:i/>
          <w:iCs/>
          <w:sz w:val="28"/>
          <w:szCs w:val="28"/>
        </w:rPr>
      </w:pPr>
    </w:p>
    <w:p w:rsidR="00D66CB1" w:rsidRDefault="00D66CB1">
      <w:pPr>
        <w:pStyle w:val="ListParagraph"/>
        <w:tabs>
          <w:tab w:val="left" w:pos="680"/>
        </w:tabs>
        <w:ind w:left="0"/>
        <w:jc w:val="both"/>
        <w:rPr>
          <w:rFonts w:ascii="Arial" w:eastAsia="TimesNewRomanPSMT"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66CB1" w:rsidRPr="00431198" w:rsidTr="00431198">
        <w:tc>
          <w:tcPr>
            <w:tcW w:w="9242" w:type="dxa"/>
            <w:shd w:val="clear" w:color="auto" w:fill="auto"/>
          </w:tcPr>
          <w:p w:rsidR="00D66CB1" w:rsidRPr="00431198" w:rsidRDefault="00D66CB1" w:rsidP="00431198">
            <w:pPr>
              <w:pStyle w:val="ListParagraph"/>
              <w:tabs>
                <w:tab w:val="left" w:pos="680"/>
              </w:tabs>
              <w:ind w:left="0"/>
              <w:jc w:val="both"/>
              <w:rPr>
                <w:rFonts w:ascii="Arial" w:eastAsia="TimesNewRomanPSMT" w:hAnsi="Arial" w:cs="Arial"/>
                <w:b/>
                <w:bCs/>
                <w:i/>
              </w:rPr>
            </w:pPr>
            <w:r w:rsidRPr="00431198">
              <w:rPr>
                <w:rFonts w:ascii="Arial" w:eastAsia="TimesNewRomanPSMT" w:hAnsi="Arial" w:cs="Arial"/>
                <w:b/>
                <w:bCs/>
                <w:i/>
              </w:rPr>
              <w:t>Напомена:</w:t>
            </w:r>
          </w:p>
          <w:p w:rsidR="00164CBB" w:rsidRPr="00D2031E" w:rsidRDefault="00F6446E" w:rsidP="00431198">
            <w:pPr>
              <w:jc w:val="both"/>
              <w:rPr>
                <w:rFonts w:ascii="Arial" w:hAnsi="Arial" w:cs="Arial"/>
                <w:bCs/>
                <w:i/>
                <w:color w:val="auto"/>
                <w:lang w:val="sr-Cyrl-CS"/>
              </w:rPr>
            </w:pPr>
            <w:r w:rsidRPr="007E2CD5">
              <w:rPr>
                <w:rFonts w:ascii="Arial" w:eastAsia="TimesNewRomanPSMT" w:hAnsi="Arial" w:cs="Arial"/>
                <w:b/>
                <w:bCs/>
                <w:i/>
                <w:color w:val="auto"/>
              </w:rPr>
              <w:t>Предмет преговарања је укупна понуђена цена.</w:t>
            </w:r>
            <w:r w:rsidRPr="00D2031E">
              <w:rPr>
                <w:rFonts w:ascii="Arial" w:eastAsia="TimesNewRomanPSMT" w:hAnsi="Arial" w:cs="Arial"/>
                <w:bCs/>
                <w:i/>
                <w:color w:val="auto"/>
              </w:rPr>
              <w:t xml:space="preserve"> Поступку преговарања ће се приступити непосредно н</w:t>
            </w:r>
            <w:r w:rsidR="00E30D42">
              <w:rPr>
                <w:rFonts w:ascii="Arial" w:eastAsia="TimesNewRomanPSMT" w:hAnsi="Arial" w:cs="Arial"/>
                <w:bCs/>
                <w:i/>
                <w:color w:val="auto"/>
              </w:rPr>
              <w:t xml:space="preserve">акон отварања понуда </w:t>
            </w:r>
            <w:r w:rsidRPr="00D2031E">
              <w:rPr>
                <w:rFonts w:ascii="Arial" w:eastAsia="TimesNewRomanPSMT" w:hAnsi="Arial" w:cs="Arial"/>
                <w:bCs/>
                <w:i/>
                <w:color w:val="auto"/>
              </w:rPr>
              <w:t>.</w:t>
            </w:r>
            <w:r w:rsidRPr="00D2031E">
              <w:rPr>
                <w:rFonts w:ascii="Arial" w:hAnsi="Arial" w:cs="Arial"/>
                <w:bCs/>
                <w:i/>
                <w:color w:val="auto"/>
              </w:rPr>
              <w:t xml:space="preserve"> Пр</w:t>
            </w:r>
            <w:r w:rsidR="00E30D42">
              <w:rPr>
                <w:rFonts w:ascii="Arial" w:hAnsi="Arial" w:cs="Arial"/>
                <w:bCs/>
                <w:i/>
                <w:color w:val="auto"/>
              </w:rPr>
              <w:t xml:space="preserve">еговарање ће се вршити у </w:t>
            </w:r>
            <w:r w:rsidR="00E30D42">
              <w:rPr>
                <w:rFonts w:ascii="Arial" w:hAnsi="Arial" w:cs="Arial"/>
                <w:bCs/>
                <w:i/>
                <w:color w:val="auto"/>
                <w:lang w:val="sr-Cyrl-CS"/>
              </w:rPr>
              <w:t>једном кораку (један круг преговарања).</w:t>
            </w:r>
            <w:r w:rsidRPr="00D2031E">
              <w:rPr>
                <w:rFonts w:ascii="Arial" w:hAnsi="Arial" w:cs="Arial"/>
                <w:bCs/>
                <w:i/>
                <w:color w:val="auto"/>
              </w:rPr>
              <w:t xml:space="preserve">. </w:t>
            </w:r>
          </w:p>
          <w:p w:rsidR="00523C3B" w:rsidRPr="00523C3B" w:rsidRDefault="00523C3B" w:rsidP="00431198">
            <w:pPr>
              <w:jc w:val="both"/>
              <w:rPr>
                <w:rFonts w:ascii="Arial" w:eastAsia="TimesNewRomanPSMT" w:hAnsi="Arial" w:cs="Arial"/>
                <w:bCs/>
                <w:i/>
                <w:color w:val="FF0000"/>
                <w:lang w:val="sr-Cyrl-CS"/>
              </w:rPr>
            </w:pPr>
            <w:r w:rsidRPr="00D2031E">
              <w:rPr>
                <w:rFonts w:ascii="Arial" w:hAnsi="Arial" w:cs="Arial"/>
                <w:bCs/>
                <w:i/>
                <w:color w:val="auto"/>
                <w:lang w:val="sr-Cyrl-CS"/>
              </w:rPr>
              <w:t xml:space="preserve">Више о начину преговарања у оквиру тачке 17. Упутства </w:t>
            </w:r>
            <w:r w:rsidR="00514763" w:rsidRPr="00D2031E">
              <w:rPr>
                <w:rFonts w:ascii="Arial" w:hAnsi="Arial" w:cs="Arial"/>
                <w:bCs/>
                <w:i/>
                <w:color w:val="auto"/>
                <w:lang w:val="sr-Cyrl-CS"/>
              </w:rPr>
              <w:t>понуђачима како да сачине понуду.</w:t>
            </w:r>
          </w:p>
        </w:tc>
      </w:tr>
    </w:tbl>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lang w:val="sr-Cyrl-CS"/>
        </w:rPr>
      </w:pPr>
    </w:p>
    <w:p w:rsidR="00384B17" w:rsidRDefault="00384B17">
      <w:pPr>
        <w:pStyle w:val="ListParagraph"/>
        <w:tabs>
          <w:tab w:val="left" w:pos="680"/>
        </w:tabs>
        <w:ind w:left="0"/>
        <w:jc w:val="both"/>
        <w:rPr>
          <w:rFonts w:ascii="Arial" w:eastAsia="TimesNewRomanPSMT" w:hAnsi="Arial" w:cs="Arial"/>
          <w:bCs/>
          <w:lang w:val="sr-Cyrl-CS"/>
        </w:rPr>
      </w:pPr>
    </w:p>
    <w:p w:rsidR="00384B17" w:rsidRPr="00384B17" w:rsidRDefault="00384B17">
      <w:pPr>
        <w:pStyle w:val="ListParagraph"/>
        <w:tabs>
          <w:tab w:val="left" w:pos="680"/>
        </w:tabs>
        <w:ind w:left="0"/>
        <w:jc w:val="both"/>
        <w:rPr>
          <w:rFonts w:ascii="Arial" w:eastAsia="TimesNewRomanPSMT" w:hAnsi="Arial" w:cs="Arial"/>
          <w:bCs/>
          <w:lang w:val="sr-Cyrl-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095A98" w:rsidRDefault="00095A98">
      <w:pPr>
        <w:pStyle w:val="ListParagraph"/>
        <w:tabs>
          <w:tab w:val="left" w:pos="680"/>
        </w:tabs>
        <w:ind w:left="0"/>
        <w:jc w:val="both"/>
        <w:rPr>
          <w:rFonts w:ascii="Arial" w:eastAsia="TimesNewRomanPSMT" w:hAnsi="Arial" w:cs="Arial"/>
          <w:bCs/>
        </w:rPr>
      </w:pPr>
    </w:p>
    <w:p w:rsidR="00164CBB" w:rsidRPr="00A60C29" w:rsidRDefault="00164CBB">
      <w:pPr>
        <w:pStyle w:val="ListParagraph"/>
        <w:tabs>
          <w:tab w:val="left" w:pos="680"/>
        </w:tabs>
        <w:ind w:left="0"/>
        <w:jc w:val="both"/>
        <w:rPr>
          <w:rFonts w:ascii="Arial" w:eastAsia="TimesNewRomanPSMT" w:hAnsi="Arial" w:cs="Arial"/>
          <w:bCs/>
          <w:lang w:val="sr-Cyrl-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19E7" w:rsidRDefault="00DE26AF">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1619E7">
        <w:rPr>
          <w:rFonts w:ascii="Arial" w:hAnsi="Arial" w:cs="Arial"/>
          <w:b/>
          <w:bCs/>
          <w:i/>
          <w:iCs/>
          <w:sz w:val="28"/>
          <w:szCs w:val="28"/>
        </w:rPr>
        <w:t xml:space="preserve">  УПУТСТВО ПОНУЂАЧИМА КАКО ДА САЧИНЕ ПОНУДУ</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1619E7" w:rsidRDefault="001619E7">
      <w:pPr>
        <w:jc w:val="both"/>
        <w:rPr>
          <w:rFonts w:ascii="Arial" w:hAnsi="Arial" w:cs="Arial"/>
          <w:b/>
          <w:bCs/>
          <w:i/>
          <w:iCs/>
        </w:rPr>
      </w:pPr>
    </w:p>
    <w:p w:rsidR="001619E7" w:rsidRDefault="001619E7">
      <w:pPr>
        <w:jc w:val="both"/>
        <w:rPr>
          <w:rFonts w:ascii="Arial" w:hAnsi="Arial" w:cs="Arial"/>
          <w:b/>
          <w:bCs/>
          <w:i/>
          <w:iCs/>
        </w:rPr>
      </w:pPr>
      <w:r>
        <w:rPr>
          <w:rFonts w:ascii="Arial" w:hAnsi="Arial" w:cs="Arial"/>
        </w:rPr>
        <w:t>Понуђач подноси понуду на српском језику.</w:t>
      </w:r>
    </w:p>
    <w:p w:rsidR="001619E7" w:rsidRDefault="001619E7">
      <w:pPr>
        <w:jc w:val="both"/>
        <w:rPr>
          <w:rFonts w:ascii="Arial" w:hAnsi="Arial" w:cs="Arial"/>
          <w:b/>
          <w:bCs/>
          <w:i/>
          <w:iCs/>
        </w:rPr>
      </w:pPr>
    </w:p>
    <w:p w:rsidR="001619E7" w:rsidRDefault="001619E7">
      <w:pPr>
        <w:jc w:val="both"/>
      </w:pPr>
    </w:p>
    <w:p w:rsidR="001619E7" w:rsidRDefault="001619E7">
      <w:pPr>
        <w:jc w:val="both"/>
        <w:rPr>
          <w:rFonts w:ascii="Arial" w:eastAsia="TimesNewRomanPSMT" w:hAnsi="Arial" w:cs="Arial"/>
          <w:bCs/>
        </w:rPr>
      </w:pPr>
      <w:r>
        <w:rPr>
          <w:rFonts w:ascii="Arial" w:hAnsi="Arial" w:cs="Arial"/>
          <w:b/>
          <w:bCs/>
          <w:i/>
          <w:iCs/>
        </w:rPr>
        <w:t>2. НАЧИН НА КОЈИ ПОНУДА МОРА ДА БУДЕ САЧИЊЕНА</w:t>
      </w:r>
    </w:p>
    <w:p w:rsidR="001619E7" w:rsidRDefault="001619E7">
      <w:pPr>
        <w:jc w:val="both"/>
        <w:rPr>
          <w:rFonts w:ascii="Arial" w:eastAsia="TimesNewRomanPSMT" w:hAnsi="Arial" w:cs="Arial"/>
          <w:bCs/>
        </w:rPr>
      </w:pPr>
    </w:p>
    <w:p w:rsidR="001619E7" w:rsidRDefault="001619E7">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Default="001619E7">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1619E7" w:rsidRDefault="001619E7">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815BA" w:rsidRPr="0097507F" w:rsidRDefault="001619E7" w:rsidP="00A0389E">
      <w:pPr>
        <w:autoSpaceDE w:val="0"/>
        <w:autoSpaceDN w:val="0"/>
        <w:adjustRightInd w:val="0"/>
        <w:spacing w:line="240" w:lineRule="auto"/>
        <w:jc w:val="both"/>
        <w:rPr>
          <w:rFonts w:ascii="Arial" w:hAnsi="Arial" w:cs="Arial"/>
          <w:b/>
          <w:i/>
          <w:iCs/>
          <w:color w:val="auto"/>
        </w:rPr>
      </w:pPr>
      <w:r>
        <w:rPr>
          <w:rFonts w:ascii="Arial" w:eastAsia="TimesNewRomanPSMT" w:hAnsi="Arial" w:cs="Arial"/>
          <w:bCs/>
        </w:rPr>
        <w:t>Понуду доставити на адресу:</w:t>
      </w:r>
      <w:r w:rsidR="001D197E">
        <w:rPr>
          <w:rFonts w:ascii="Arial" w:eastAsia="TimesNewRomanPSMT" w:hAnsi="Arial" w:cs="Arial"/>
          <w:bCs/>
          <w:lang w:val="sr-Cyrl-CS"/>
        </w:rPr>
        <w:t xml:space="preserve"> Општа болница Лесковац, Рада кончара 9, 16000 Лесковац</w:t>
      </w:r>
      <w:r>
        <w:rPr>
          <w:rFonts w:ascii="Arial" w:hAnsi="Arial" w:cs="Arial"/>
          <w:i/>
          <w:iCs/>
        </w:rPr>
        <w:t xml:space="preserve">, </w:t>
      </w:r>
      <w:r>
        <w:rPr>
          <w:rFonts w:ascii="Arial" w:eastAsia="TimesNewRomanPSMT" w:hAnsi="Arial" w:cs="Arial"/>
          <w:bCs/>
        </w:rPr>
        <w:t xml:space="preserve">са назнаком: </w:t>
      </w:r>
      <w:r w:rsidR="00ED4654">
        <w:rPr>
          <w:rFonts w:ascii="Arial" w:eastAsia="TimesNewRomanPS-BoldMT" w:hAnsi="Arial" w:cs="Arial"/>
          <w:b/>
          <w:bCs/>
        </w:rPr>
        <w:t>,,Понуда за</w:t>
      </w:r>
      <w:r>
        <w:rPr>
          <w:rFonts w:ascii="Arial" w:eastAsia="TimesNewRomanPS-BoldMT" w:hAnsi="Arial" w:cs="Arial"/>
          <w:b/>
          <w:bCs/>
        </w:rPr>
        <w:t xml:space="preserve"> јавну набавку</w:t>
      </w:r>
      <w:r>
        <w:rPr>
          <w:rFonts w:ascii="Arial" w:hAnsi="Arial" w:cs="Arial"/>
        </w:rPr>
        <w:t xml:space="preserve"> </w:t>
      </w:r>
      <w:r w:rsidR="001D197E">
        <w:rPr>
          <w:rFonts w:ascii="Arial" w:hAnsi="Arial" w:cs="Arial"/>
          <w:lang w:val="sr-Cyrl-CS"/>
        </w:rPr>
        <w:t>реагенаса и потрошног материјала према типу апарата</w:t>
      </w:r>
      <w:r>
        <w:rPr>
          <w:rFonts w:ascii="Arial" w:hAnsi="Arial" w:cs="Arial"/>
        </w:rPr>
        <w:t>,</w:t>
      </w:r>
      <w:r>
        <w:rPr>
          <w:rFonts w:ascii="Arial" w:eastAsia="TimesNewRomanPS-BoldMT" w:hAnsi="Arial" w:cs="Arial"/>
          <w:b/>
          <w:bCs/>
          <w:color w:val="002060"/>
        </w:rPr>
        <w:t xml:space="preserve"> </w:t>
      </w:r>
      <w:r w:rsidR="001D197E">
        <w:rPr>
          <w:rFonts w:ascii="Arial" w:eastAsia="TimesNewRomanPS-BoldMT" w:hAnsi="Arial" w:cs="Arial"/>
          <w:b/>
          <w:bCs/>
        </w:rPr>
        <w:t>ЈН бр</w:t>
      </w:r>
      <w:r w:rsidR="007E2CD5">
        <w:rPr>
          <w:rFonts w:ascii="Arial" w:eastAsia="TimesNewRomanPS-BoldMT" w:hAnsi="Arial" w:cs="Arial"/>
          <w:b/>
          <w:bCs/>
          <w:lang w:val="sr-Cyrl-CS"/>
        </w:rPr>
        <w:t>. 0</w:t>
      </w:r>
      <w:r w:rsidR="007E2CD5">
        <w:rPr>
          <w:rFonts w:ascii="Arial" w:eastAsia="TimesNewRomanPS-BoldMT" w:hAnsi="Arial" w:cs="Arial"/>
          <w:b/>
          <w:bCs/>
          <w:lang w:val="sr-Latn-CS"/>
        </w:rPr>
        <w:t>6</w:t>
      </w:r>
      <w:r>
        <w:rPr>
          <w:rFonts w:ascii="Arial" w:eastAsia="TimesNewRomanPS-BoldMT" w:hAnsi="Arial" w:cs="Arial"/>
          <w:b/>
          <w:bCs/>
        </w:rPr>
        <w:t>/2013</w:t>
      </w:r>
      <w:r w:rsidR="001D197E">
        <w:rPr>
          <w:rFonts w:ascii="Arial" w:eastAsia="TimesNewRomanPS-BoldMT" w:hAnsi="Arial" w:cs="Arial"/>
          <w:b/>
          <w:bCs/>
          <w:lang w:val="sr-Cyrl-CS"/>
        </w:rPr>
        <w:t xml:space="preserve"> - П</w:t>
      </w:r>
      <w:r>
        <w:rPr>
          <w:rFonts w:ascii="Arial" w:hAnsi="Arial" w:cs="Arial"/>
          <w:i/>
          <w:iCs/>
        </w:rPr>
        <w:t xml:space="preserve"> </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A0389E">
        <w:rPr>
          <w:rFonts w:ascii="Arial" w:hAnsi="Arial" w:cs="Arial"/>
          <w:b/>
        </w:rPr>
        <w:t>.</w:t>
      </w:r>
      <w:r w:rsidR="00A0389E" w:rsidRPr="00A0389E">
        <w:rPr>
          <w:rFonts w:ascii="Arial" w:hAnsi="Arial" w:cs="Arial"/>
          <w:color w:val="FF0000"/>
        </w:rPr>
        <w:t xml:space="preserve"> </w:t>
      </w:r>
      <w:r w:rsidR="00A0389E" w:rsidRPr="00317383">
        <w:rPr>
          <w:rFonts w:ascii="Arial" w:hAnsi="Arial" w:cs="Arial"/>
          <w:color w:val="auto"/>
        </w:rPr>
        <w:t xml:space="preserve">Понуда се сматра благовременом уколико је примљена од стране наручиоца до </w:t>
      </w:r>
      <w:r w:rsidR="0097507F" w:rsidRPr="0097507F">
        <w:rPr>
          <w:rFonts w:ascii="Arial" w:hAnsi="Arial" w:cs="Arial"/>
          <w:b/>
          <w:color w:val="auto"/>
        </w:rPr>
        <w:t>06.08.2013.</w:t>
      </w:r>
      <w:r w:rsidR="00A0389E" w:rsidRPr="0097507F">
        <w:rPr>
          <w:rFonts w:ascii="Arial" w:hAnsi="Arial" w:cs="Arial"/>
          <w:b/>
          <w:i/>
          <w:iCs/>
          <w:color w:val="auto"/>
        </w:rPr>
        <w:t xml:space="preserve"> </w:t>
      </w:r>
      <w:r w:rsidR="0097507F" w:rsidRPr="0097507F">
        <w:rPr>
          <w:rFonts w:ascii="Arial" w:hAnsi="Arial" w:cs="Arial"/>
          <w:b/>
          <w:color w:val="auto"/>
        </w:rPr>
        <w:t xml:space="preserve">до 9,00 </w:t>
      </w:r>
      <w:r w:rsidR="00A0389E" w:rsidRPr="0097507F">
        <w:rPr>
          <w:rFonts w:ascii="Arial" w:hAnsi="Arial" w:cs="Arial"/>
          <w:b/>
          <w:color w:val="auto"/>
        </w:rPr>
        <w:t>часова</w:t>
      </w:r>
      <w:r w:rsidR="00A0389E" w:rsidRPr="0097507F">
        <w:rPr>
          <w:rFonts w:ascii="Arial" w:hAnsi="Arial" w:cs="Arial"/>
          <w:b/>
          <w:i/>
          <w:iCs/>
          <w:color w:val="auto"/>
        </w:rPr>
        <w:t xml:space="preserve">. </w:t>
      </w:r>
    </w:p>
    <w:p w:rsidR="00DF61C3" w:rsidRPr="00384B17" w:rsidRDefault="00A0389E" w:rsidP="00A0389E">
      <w:pPr>
        <w:autoSpaceDE w:val="0"/>
        <w:autoSpaceDN w:val="0"/>
        <w:adjustRightInd w:val="0"/>
        <w:spacing w:line="240" w:lineRule="auto"/>
        <w:jc w:val="both"/>
        <w:rPr>
          <w:rFonts w:ascii="Arial" w:hAnsi="Arial" w:cs="Arial"/>
          <w:color w:val="FF0000"/>
          <w:lang w:val="sr-Cyrl-CS"/>
        </w:rPr>
      </w:pPr>
      <w:r w:rsidRPr="00384B17">
        <w:rPr>
          <w:rFonts w:ascii="Arial" w:eastAsia="TimesNewRomanPS-BoldMT" w:hAnsi="Arial" w:cs="Arial"/>
          <w:b/>
          <w:bCs/>
          <w:color w:val="FF0000"/>
        </w:rPr>
        <w:t xml:space="preserve"> </w:t>
      </w:r>
      <w:r w:rsidRPr="00384B17">
        <w:rPr>
          <w:rFonts w:ascii="Arial" w:hAnsi="Arial" w:cs="Arial"/>
          <w:color w:val="FF0000"/>
        </w:rPr>
        <w:t xml:space="preserve">  </w:t>
      </w:r>
    </w:p>
    <w:p w:rsidR="00A0389E" w:rsidRPr="00A370C2" w:rsidRDefault="00A0389E"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A370C2">
        <w:rPr>
          <w:rFonts w:ascii="Arial" w:hAnsi="Arial" w:cs="Arial"/>
          <w:color w:val="auto"/>
        </w:rPr>
        <w:t xml:space="preserve">е понуда достављена непосредно </w:t>
      </w:r>
      <w:r w:rsidR="00A370C2" w:rsidRPr="00A370C2">
        <w:rPr>
          <w:rFonts w:ascii="Arial" w:hAnsi="Arial" w:cs="Arial"/>
          <w:color w:val="auto"/>
          <w:lang w:val="sr-Cyrl-CS"/>
        </w:rPr>
        <w:t>н</w:t>
      </w:r>
      <w:r w:rsidR="00DC46CD">
        <w:rPr>
          <w:rFonts w:ascii="Arial" w:hAnsi="Arial" w:cs="Arial"/>
          <w:color w:val="auto"/>
        </w:rPr>
        <w:t>аруч</w:t>
      </w:r>
      <w:r w:rsidR="00DC46CD">
        <w:rPr>
          <w:rFonts w:ascii="Arial" w:hAnsi="Arial" w:cs="Arial"/>
          <w:color w:val="auto"/>
          <w:lang w:val="sr-Cyrl-C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A0389E" w:rsidRPr="00A370C2" w:rsidRDefault="00A370C2"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w:t>
      </w:r>
      <w:r w:rsidR="00A0389E" w:rsidRPr="00A370C2">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Default="001619E7">
      <w:pPr>
        <w:jc w:val="both"/>
        <w:rPr>
          <w:rFonts w:ascii="Arial" w:eastAsia="TimesNewRomanPSMT" w:hAnsi="Arial" w:cs="Arial"/>
          <w:bCs/>
        </w:rPr>
      </w:pPr>
      <w:r>
        <w:rPr>
          <w:rFonts w:ascii="Arial" w:hAnsi="Arial" w:cs="Arial"/>
          <w:b/>
        </w:rPr>
        <w:t xml:space="preserve">   </w:t>
      </w:r>
    </w:p>
    <w:p w:rsidR="001619E7" w:rsidRDefault="001619E7">
      <w:pPr>
        <w:jc w:val="both"/>
        <w:rPr>
          <w:rFonts w:ascii="Arial" w:eastAsia="TimesNewRomanPSMT" w:hAnsi="Arial" w:cs="Arial"/>
          <w:bCs/>
        </w:rPr>
      </w:pPr>
      <w:r>
        <w:rPr>
          <w:rFonts w:ascii="Arial" w:eastAsia="TimesNewRomanPSMT" w:hAnsi="Arial" w:cs="Arial"/>
          <w:bCs/>
        </w:rPr>
        <w:t>Понуда мора да садржи:</w:t>
      </w:r>
    </w:p>
    <w:p w:rsidR="001D197E" w:rsidRPr="001D197E" w:rsidRDefault="001D197E"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Понуда мора бити попуњена на  обрасцу приложеном у конкурсној документацији.</w:t>
      </w:r>
    </w:p>
    <w:p w:rsidR="001D197E" w:rsidRPr="001D197E" w:rsidRDefault="001D197E"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Понуду је потребно  доставити и у електронској форми.</w:t>
      </w:r>
    </w:p>
    <w:p w:rsidR="001D197E" w:rsidRPr="001D197E" w:rsidRDefault="001D197E" w:rsidP="001D197E">
      <w:pPr>
        <w:pStyle w:val="NoSpacing"/>
        <w:numPr>
          <w:ilvl w:val="0"/>
          <w:numId w:val="6"/>
        </w:numPr>
        <w:rPr>
          <w:rFonts w:ascii="Arial" w:hAnsi="Arial" w:cs="Arial"/>
          <w:b/>
          <w:sz w:val="24"/>
          <w:szCs w:val="24"/>
        </w:rPr>
      </w:pPr>
      <w:r w:rsidRPr="001D197E">
        <w:rPr>
          <w:rFonts w:ascii="Arial" w:hAnsi="Arial" w:cs="Arial"/>
          <w:sz w:val="24"/>
          <w:szCs w:val="24"/>
          <w:lang w:val="sr-Cyrl-CS"/>
        </w:rPr>
        <w:t xml:space="preserve">Понуда и остала документација која се </w:t>
      </w:r>
      <w:r w:rsidRPr="001D197E">
        <w:rPr>
          <w:rFonts w:ascii="Arial" w:hAnsi="Arial" w:cs="Arial"/>
          <w:sz w:val="24"/>
          <w:szCs w:val="24"/>
        </w:rPr>
        <w:t>подноси уз</w:t>
      </w:r>
      <w:r w:rsidRPr="001D197E">
        <w:rPr>
          <w:rFonts w:ascii="Arial" w:hAnsi="Arial" w:cs="Arial"/>
          <w:sz w:val="24"/>
          <w:szCs w:val="24"/>
          <w:lang w:val="sr-Cyrl-CS"/>
        </w:rPr>
        <w:t xml:space="preserve"> понуду мора бити на </w:t>
      </w:r>
      <w:r w:rsidRPr="001D197E">
        <w:rPr>
          <w:rFonts w:ascii="Arial" w:hAnsi="Arial" w:cs="Arial"/>
          <w:b/>
          <w:sz w:val="24"/>
          <w:szCs w:val="24"/>
          <w:lang w:val="sr-Cyrl-CS"/>
        </w:rPr>
        <w:t>српском језику</w:t>
      </w:r>
      <w:r w:rsidRPr="001D197E">
        <w:rPr>
          <w:rFonts w:ascii="Arial" w:hAnsi="Arial" w:cs="Arial"/>
          <w:b/>
          <w:sz w:val="24"/>
          <w:szCs w:val="24"/>
        </w:rPr>
        <w:t>, или бити преведена на српски језик.</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Понуда мора обавезно да садржи:</w:t>
      </w:r>
    </w:p>
    <w:p w:rsidR="00F411DC" w:rsidRDefault="001D197E" w:rsidP="00F411DC">
      <w:pPr>
        <w:pStyle w:val="NoSpacing"/>
        <w:ind w:left="720"/>
        <w:rPr>
          <w:rFonts w:ascii="Arial" w:hAnsi="Arial" w:cs="Arial"/>
          <w:b/>
          <w:sz w:val="24"/>
          <w:szCs w:val="24"/>
          <w:lang w:val="sr-Cyrl-CS"/>
        </w:rPr>
      </w:pPr>
      <w:r w:rsidRPr="001D197E">
        <w:rPr>
          <w:rFonts w:ascii="Arial" w:hAnsi="Arial" w:cs="Arial"/>
          <w:b/>
          <w:sz w:val="24"/>
          <w:szCs w:val="24"/>
          <w:lang w:val="sr-Cyrl-CS"/>
        </w:rPr>
        <w:t>попуњен и оверен образац понуде</w:t>
      </w:r>
    </w:p>
    <w:p w:rsidR="00F411DC" w:rsidRDefault="00F411DC" w:rsidP="00F411DC">
      <w:pPr>
        <w:pStyle w:val="NoSpacing"/>
        <w:ind w:left="720"/>
        <w:rPr>
          <w:rFonts w:ascii="Arial" w:hAnsi="Arial" w:cs="Arial"/>
          <w:b/>
          <w:sz w:val="24"/>
          <w:szCs w:val="24"/>
          <w:lang w:val="sr-Cyrl-CS"/>
        </w:rPr>
      </w:pP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понуде –  подаци о понуђачу</w:t>
      </w:r>
    </w:p>
    <w:p w:rsidR="00F411DC" w:rsidRDefault="00F411DC" w:rsidP="00F411DC">
      <w:pPr>
        <w:pStyle w:val="NoSpacing"/>
        <w:ind w:left="720"/>
        <w:rPr>
          <w:rFonts w:ascii="Arial" w:hAnsi="Arial" w:cs="Arial"/>
          <w:b/>
          <w:sz w:val="24"/>
          <w:szCs w:val="24"/>
          <w:lang w:val="sr-Cyrl-CS"/>
        </w:rPr>
      </w:pP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за подизвођача у колико се понуда подноси са подизвођачем</w:t>
      </w:r>
    </w:p>
    <w:p w:rsidR="00F411DC" w:rsidRPr="00250F90" w:rsidRDefault="00F411DC" w:rsidP="00250F90">
      <w:pPr>
        <w:pStyle w:val="NoSpacing"/>
        <w:ind w:left="720"/>
        <w:rPr>
          <w:rFonts w:ascii="Arial" w:hAnsi="Arial" w:cs="Arial"/>
          <w:b/>
          <w:sz w:val="24"/>
          <w:szCs w:val="24"/>
          <w:lang w:val="sr-Latn-CS"/>
        </w:rPr>
      </w:pPr>
      <w:r>
        <w:rPr>
          <w:rFonts w:ascii="Arial" w:hAnsi="Arial" w:cs="Arial"/>
          <w:b/>
          <w:sz w:val="24"/>
          <w:szCs w:val="24"/>
          <w:lang w:val="sr-Cyrl-CS"/>
        </w:rPr>
        <w:t xml:space="preserve"> </w:t>
      </w: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за учеснике у зајдничкој понуди у колико се пондноси заједничка понуда</w:t>
      </w:r>
    </w:p>
    <w:p w:rsidR="001D197E" w:rsidRPr="001D197E" w:rsidRDefault="00ED737F" w:rsidP="001D197E">
      <w:pPr>
        <w:pStyle w:val="NoSpacing"/>
        <w:numPr>
          <w:ilvl w:val="0"/>
          <w:numId w:val="6"/>
        </w:numPr>
        <w:rPr>
          <w:rFonts w:ascii="Arial" w:hAnsi="Arial" w:cs="Arial"/>
          <w:b/>
          <w:sz w:val="24"/>
          <w:szCs w:val="24"/>
          <w:lang w:val="sr-Cyrl-CS"/>
        </w:rPr>
      </w:pPr>
      <w:r>
        <w:rPr>
          <w:rFonts w:ascii="Arial" w:hAnsi="Arial" w:cs="Arial"/>
          <w:b/>
          <w:sz w:val="24"/>
          <w:szCs w:val="24"/>
          <w:lang w:val="sr-Cyrl-CS"/>
        </w:rPr>
        <w:t xml:space="preserve"> </w:t>
      </w:r>
      <w:r w:rsidR="001D197E" w:rsidRPr="001D197E">
        <w:rPr>
          <w:rFonts w:ascii="Arial" w:hAnsi="Arial" w:cs="Arial"/>
          <w:b/>
          <w:sz w:val="24"/>
          <w:szCs w:val="24"/>
          <w:lang w:val="sr-Cyrl-CS"/>
        </w:rPr>
        <w:t>попуњен, потписан и оверен образац структуре цене (ексел док.)</w:t>
      </w:r>
    </w:p>
    <w:p w:rsidR="001D197E" w:rsidRPr="00ED737F" w:rsidRDefault="00ED737F" w:rsidP="00ED737F">
      <w:pPr>
        <w:pStyle w:val="NoSpacing"/>
        <w:numPr>
          <w:ilvl w:val="0"/>
          <w:numId w:val="6"/>
        </w:numPr>
        <w:rPr>
          <w:rFonts w:ascii="Arial" w:hAnsi="Arial" w:cs="Arial"/>
          <w:b/>
          <w:sz w:val="24"/>
          <w:szCs w:val="24"/>
          <w:lang w:val="sr-Cyrl-CS"/>
        </w:rPr>
      </w:pPr>
      <w:r>
        <w:rPr>
          <w:rFonts w:ascii="Arial" w:hAnsi="Arial" w:cs="Arial"/>
          <w:b/>
          <w:sz w:val="24"/>
          <w:szCs w:val="24"/>
          <w:lang w:val="sr-Cyrl-CS"/>
        </w:rPr>
        <w:lastRenderedPageBreak/>
        <w:t xml:space="preserve"> </w:t>
      </w:r>
      <w:r w:rsidR="001D197E" w:rsidRPr="001D197E">
        <w:rPr>
          <w:rFonts w:ascii="Arial" w:hAnsi="Arial" w:cs="Arial"/>
          <w:b/>
          <w:sz w:val="24"/>
          <w:szCs w:val="24"/>
          <w:lang w:val="sr-Cyrl-CS"/>
        </w:rPr>
        <w:t xml:space="preserve">попуњен, потписан и оверен образац техничке спецификације (ексел док.)  </w:t>
      </w:r>
    </w:p>
    <w:p w:rsidR="001D197E" w:rsidRPr="00F411DC" w:rsidRDefault="001D197E" w:rsidP="001D197E">
      <w:pPr>
        <w:pStyle w:val="NoSpacing"/>
        <w:numPr>
          <w:ilvl w:val="0"/>
          <w:numId w:val="6"/>
        </w:numPr>
        <w:rPr>
          <w:rFonts w:ascii="Arial" w:hAnsi="Arial" w:cs="Arial"/>
          <w:sz w:val="24"/>
          <w:szCs w:val="24"/>
          <w:lang w:val="sr-Cyrl-CS"/>
        </w:rPr>
      </w:pPr>
      <w:r w:rsidRPr="00F411DC">
        <w:rPr>
          <w:rFonts w:ascii="Arial" w:hAnsi="Arial" w:cs="Arial"/>
          <w:b/>
          <w:sz w:val="24"/>
          <w:szCs w:val="24"/>
        </w:rPr>
        <w:t xml:space="preserve"> </w:t>
      </w:r>
      <w:r w:rsidRPr="00F411DC">
        <w:rPr>
          <w:rFonts w:ascii="Arial" w:hAnsi="Arial" w:cs="Arial"/>
          <w:b/>
          <w:sz w:val="24"/>
          <w:szCs w:val="24"/>
          <w:lang w:val="sr-Cyrl-CS"/>
        </w:rPr>
        <w:t>доказе о испуњености обавезних услова за учешће у поступку јавне набавке у складу са чл. 75. став 1. тачка 1) до 5)</w:t>
      </w:r>
      <w:r w:rsidRPr="00F411DC">
        <w:rPr>
          <w:rFonts w:ascii="Arial" w:hAnsi="Arial" w:cs="Arial"/>
          <w:b/>
          <w:sz w:val="24"/>
          <w:szCs w:val="24"/>
        </w:rPr>
        <w:t xml:space="preserve"> </w:t>
      </w:r>
      <w:r w:rsidRPr="00F411DC">
        <w:rPr>
          <w:rFonts w:ascii="Arial" w:hAnsi="Arial" w:cs="Arial"/>
          <w:b/>
          <w:sz w:val="24"/>
          <w:szCs w:val="24"/>
          <w:lang w:val="sr-Cyrl-CS"/>
        </w:rPr>
        <w:t>Закона о јавним набавкама</w:t>
      </w:r>
      <w:r w:rsidRPr="00F411DC">
        <w:rPr>
          <w:rFonts w:ascii="Arial" w:hAnsi="Arial" w:cs="Arial"/>
          <w:sz w:val="24"/>
          <w:szCs w:val="24"/>
          <w:lang w:val="sr-Cyrl-CS"/>
        </w:rPr>
        <w:t xml:space="preserve">. </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 xml:space="preserve"> доказе о испуњености додатних услова из чл.76. став 2</w:t>
      </w:r>
      <w:r w:rsidR="008224C7">
        <w:rPr>
          <w:rFonts w:ascii="Arial" w:hAnsi="Arial" w:cs="Arial"/>
          <w:b/>
          <w:sz w:val="24"/>
          <w:szCs w:val="24"/>
          <w:lang w:val="sr-Cyrl-CS"/>
        </w:rPr>
        <w:t>.</w:t>
      </w:r>
      <w:r w:rsidRPr="001D197E">
        <w:rPr>
          <w:rFonts w:ascii="Arial" w:hAnsi="Arial" w:cs="Arial"/>
          <w:b/>
          <w:sz w:val="24"/>
          <w:szCs w:val="24"/>
        </w:rPr>
        <w:t xml:space="preserve"> </w:t>
      </w:r>
      <w:r w:rsidRPr="001D197E">
        <w:rPr>
          <w:rFonts w:ascii="Arial" w:hAnsi="Arial" w:cs="Arial"/>
          <w:b/>
          <w:sz w:val="24"/>
          <w:szCs w:val="24"/>
          <w:lang w:val="sr-Cyrl-CS"/>
        </w:rPr>
        <w:t>Закона о јавним набавкама</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 xml:space="preserve"> образац изјаве о независној понуди</w:t>
      </w:r>
    </w:p>
    <w:p w:rsidR="001D197E" w:rsidRPr="008224C7" w:rsidRDefault="001D197E" w:rsidP="001D197E">
      <w:pPr>
        <w:pStyle w:val="NoSpacing"/>
        <w:numPr>
          <w:ilvl w:val="0"/>
          <w:numId w:val="6"/>
        </w:numPr>
        <w:rPr>
          <w:rFonts w:ascii="Arial" w:hAnsi="Arial" w:cs="Arial"/>
          <w:b/>
          <w:sz w:val="24"/>
          <w:szCs w:val="24"/>
        </w:rPr>
      </w:pPr>
      <w:r w:rsidRPr="001D197E">
        <w:rPr>
          <w:rFonts w:ascii="Arial" w:hAnsi="Arial" w:cs="Arial"/>
          <w:b/>
          <w:sz w:val="24"/>
          <w:szCs w:val="24"/>
          <w:lang w:val="sr-Cyrl-CS"/>
        </w:rPr>
        <w:t xml:space="preserve"> образац трошкова припреме понуде</w:t>
      </w:r>
    </w:p>
    <w:p w:rsidR="008224C7" w:rsidRPr="001D197E" w:rsidRDefault="008224C7" w:rsidP="001D197E">
      <w:pPr>
        <w:pStyle w:val="NoSpacing"/>
        <w:numPr>
          <w:ilvl w:val="0"/>
          <w:numId w:val="6"/>
        </w:numPr>
        <w:rPr>
          <w:rFonts w:ascii="Arial" w:hAnsi="Arial" w:cs="Arial"/>
          <w:b/>
          <w:sz w:val="24"/>
          <w:szCs w:val="24"/>
        </w:rPr>
      </w:pPr>
      <w:r>
        <w:rPr>
          <w:rFonts w:ascii="Arial" w:hAnsi="Arial" w:cs="Arial"/>
          <w:b/>
          <w:sz w:val="24"/>
          <w:szCs w:val="24"/>
          <w:lang w:val="sr-Cyrl-CS"/>
        </w:rPr>
        <w:t xml:space="preserve"> </w:t>
      </w:r>
      <w:r w:rsidRPr="001D197E">
        <w:rPr>
          <w:rFonts w:ascii="Arial" w:hAnsi="Arial" w:cs="Arial"/>
          <w:b/>
          <w:sz w:val="24"/>
          <w:szCs w:val="24"/>
          <w:lang w:val="sr-Cyrl-CS"/>
        </w:rPr>
        <w:t>образац изјаве</w:t>
      </w:r>
      <w:r>
        <w:rPr>
          <w:rFonts w:ascii="Arial" w:hAnsi="Arial" w:cs="Arial"/>
          <w:b/>
          <w:sz w:val="24"/>
          <w:szCs w:val="24"/>
          <w:lang w:val="sr-Cyrl-CS"/>
        </w:rPr>
        <w:t xml:space="preserve"> о поштовању обавеза из члана 75. Став 2. Закона</w:t>
      </w:r>
    </w:p>
    <w:p w:rsidR="001D197E" w:rsidRPr="001D197E" w:rsidRDefault="007D1E18" w:rsidP="001D197E">
      <w:pPr>
        <w:pStyle w:val="NoSpacing"/>
        <w:numPr>
          <w:ilvl w:val="0"/>
          <w:numId w:val="6"/>
        </w:numPr>
        <w:rPr>
          <w:rFonts w:ascii="Arial" w:hAnsi="Arial" w:cs="Arial"/>
          <w:b/>
          <w:sz w:val="24"/>
          <w:szCs w:val="24"/>
        </w:rPr>
      </w:pPr>
      <w:r>
        <w:rPr>
          <w:rFonts w:ascii="Arial" w:hAnsi="Arial" w:cs="Arial"/>
          <w:b/>
          <w:sz w:val="24"/>
          <w:szCs w:val="24"/>
        </w:rPr>
        <w:t xml:space="preserve"> </w:t>
      </w:r>
      <w:r w:rsidR="001D197E" w:rsidRPr="001D197E">
        <w:rPr>
          <w:rFonts w:ascii="Arial" w:hAnsi="Arial" w:cs="Arial"/>
          <w:b/>
          <w:sz w:val="24"/>
          <w:szCs w:val="24"/>
          <w:lang w:val="sr-Cyrl-CS"/>
        </w:rPr>
        <w:t>У</w:t>
      </w:r>
      <w:r>
        <w:rPr>
          <w:rFonts w:ascii="Arial" w:hAnsi="Arial" w:cs="Arial"/>
          <w:b/>
          <w:sz w:val="24"/>
          <w:szCs w:val="24"/>
          <w:lang w:val="sr-Cyrl-CS"/>
        </w:rPr>
        <w:t xml:space="preserve"> </w:t>
      </w:r>
      <w:r w:rsidR="001D197E" w:rsidRPr="001D197E">
        <w:rPr>
          <w:rFonts w:ascii="Arial" w:hAnsi="Arial" w:cs="Arial"/>
          <w:b/>
          <w:sz w:val="24"/>
          <w:szCs w:val="24"/>
          <w:lang w:val="sr-Cyrl-CS"/>
        </w:rPr>
        <w:t>колико понуда</w:t>
      </w:r>
      <w:r w:rsidR="001D197E" w:rsidRPr="001D197E">
        <w:rPr>
          <w:rFonts w:ascii="Arial" w:hAnsi="Arial" w:cs="Arial"/>
          <w:b/>
          <w:sz w:val="24"/>
          <w:szCs w:val="24"/>
        </w:rPr>
        <w:t xml:space="preserve"> не садржи напред наведену документацију такав недостатак ће се сматрати битним недостатком, те ће из тог разлога понуда</w:t>
      </w:r>
      <w:r w:rsidR="001D197E" w:rsidRPr="001D197E">
        <w:rPr>
          <w:rFonts w:ascii="Arial" w:hAnsi="Arial" w:cs="Arial"/>
          <w:b/>
          <w:sz w:val="24"/>
          <w:szCs w:val="24"/>
          <w:lang w:val="sr-Cyrl-CS"/>
        </w:rPr>
        <w:t xml:space="preserve"> би</w:t>
      </w:r>
      <w:r w:rsidR="001D197E" w:rsidRPr="001D197E">
        <w:rPr>
          <w:rFonts w:ascii="Arial" w:hAnsi="Arial" w:cs="Arial"/>
          <w:b/>
          <w:sz w:val="24"/>
          <w:szCs w:val="24"/>
        </w:rPr>
        <w:t>ти</w:t>
      </w:r>
      <w:r w:rsidR="001D197E" w:rsidRPr="001D197E">
        <w:rPr>
          <w:rFonts w:ascii="Arial" w:hAnsi="Arial" w:cs="Arial"/>
          <w:b/>
          <w:sz w:val="24"/>
          <w:szCs w:val="24"/>
          <w:lang w:val="sr-Cyrl-CS"/>
        </w:rPr>
        <w:t xml:space="preserve"> одбијена као неприхватљива.</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sz w:val="24"/>
          <w:szCs w:val="24"/>
          <w:lang w:val="sr-Cyrl-CS"/>
        </w:rPr>
        <w:t xml:space="preserve">Понуђач </w:t>
      </w:r>
      <w:r w:rsidRPr="001D197E">
        <w:rPr>
          <w:rFonts w:ascii="Arial" w:hAnsi="Arial" w:cs="Arial"/>
          <w:sz w:val="24"/>
          <w:szCs w:val="24"/>
        </w:rPr>
        <w:t xml:space="preserve">читко штампаним словима попуњава </w:t>
      </w:r>
      <w:r w:rsidRPr="001D197E">
        <w:rPr>
          <w:rFonts w:ascii="Arial" w:hAnsi="Arial" w:cs="Arial"/>
          <w:sz w:val="24"/>
          <w:szCs w:val="24"/>
          <w:lang w:val="sr-Cyrl-CS"/>
        </w:rPr>
        <w:t xml:space="preserve"> обрасце  који су саставни део конкурсне документациј</w:t>
      </w:r>
      <w:r w:rsidRPr="001D197E">
        <w:rPr>
          <w:rFonts w:ascii="Arial" w:hAnsi="Arial" w:cs="Arial"/>
          <w:sz w:val="24"/>
          <w:szCs w:val="24"/>
        </w:rPr>
        <w:t>е</w:t>
      </w:r>
      <w:r w:rsidRPr="001D197E">
        <w:rPr>
          <w:rFonts w:ascii="Arial" w:hAnsi="Arial" w:cs="Arial"/>
          <w:sz w:val="24"/>
          <w:szCs w:val="24"/>
          <w:lang w:val="sr-Cyrl-CS"/>
        </w:rPr>
        <w:t xml:space="preserve">. Попуњени обрасци треба да буду потписани од стране овлашћеног лица и оверени печатом. Модел </w:t>
      </w:r>
      <w:r w:rsidRPr="001D197E">
        <w:rPr>
          <w:rFonts w:ascii="Arial" w:hAnsi="Arial" w:cs="Arial"/>
          <w:sz w:val="24"/>
          <w:szCs w:val="24"/>
        </w:rPr>
        <w:t>у</w:t>
      </w:r>
      <w:r w:rsidRPr="001D197E">
        <w:rPr>
          <w:rFonts w:ascii="Arial" w:hAnsi="Arial" w:cs="Arial"/>
          <w:sz w:val="24"/>
          <w:szCs w:val="24"/>
          <w:lang w:val="sr-Cyrl-CS"/>
        </w:rPr>
        <w:t>говора</w:t>
      </w:r>
      <w:r w:rsidRPr="001D197E">
        <w:rPr>
          <w:rFonts w:ascii="Arial" w:hAnsi="Arial" w:cs="Arial"/>
          <w:sz w:val="24"/>
          <w:szCs w:val="24"/>
        </w:rPr>
        <w:t xml:space="preserve"> о јавној набавци</w:t>
      </w:r>
      <w:r w:rsidRPr="001D197E">
        <w:rPr>
          <w:rFonts w:ascii="Arial" w:hAnsi="Arial" w:cs="Arial"/>
          <w:sz w:val="24"/>
          <w:szCs w:val="24"/>
          <w:lang w:val="sr-Cyrl-CS"/>
        </w:rPr>
        <w:t xml:space="preserve"> потребно је попунити и оверити од стране овлашћеног лица Понуђача, чиме се потврђује прихватање елемената уговора.</w:t>
      </w:r>
    </w:p>
    <w:p w:rsidR="001D197E" w:rsidRPr="001D197E" w:rsidRDefault="001D197E"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На обрасцима се налази упутство за попуњавање истих.</w:t>
      </w:r>
    </w:p>
    <w:p w:rsidR="001D197E" w:rsidRPr="001D197E" w:rsidRDefault="001D197E" w:rsidP="001D197E">
      <w:pPr>
        <w:pStyle w:val="NoSpacing"/>
        <w:numPr>
          <w:ilvl w:val="0"/>
          <w:numId w:val="6"/>
        </w:numPr>
        <w:rPr>
          <w:rFonts w:ascii="Arial" w:hAnsi="Arial" w:cs="Arial"/>
          <w:b/>
          <w:sz w:val="24"/>
          <w:szCs w:val="24"/>
        </w:rPr>
      </w:pPr>
      <w:r w:rsidRPr="001D197E">
        <w:rPr>
          <w:rFonts w:ascii="Arial" w:hAnsi="Arial" w:cs="Arial"/>
          <w:sz w:val="24"/>
          <w:szCs w:val="24"/>
          <w:lang w:val="sr-Cyrl-CS"/>
        </w:rPr>
        <w:t>Образац техничке спецификације</w:t>
      </w:r>
      <w:r w:rsidRPr="001D197E">
        <w:rPr>
          <w:rFonts w:ascii="Arial" w:hAnsi="Arial" w:cs="Arial"/>
          <w:sz w:val="24"/>
          <w:szCs w:val="24"/>
        </w:rPr>
        <w:t xml:space="preserve">, </w:t>
      </w:r>
      <w:r w:rsidRPr="001D197E">
        <w:rPr>
          <w:rFonts w:ascii="Arial" w:hAnsi="Arial" w:cs="Arial"/>
          <w:sz w:val="24"/>
          <w:szCs w:val="24"/>
          <w:lang w:val="sr-Cyrl-CS"/>
        </w:rPr>
        <w:t>образац структуре цене и образац понуде потребно је доставити и у електронском облику.</w:t>
      </w:r>
      <w:r w:rsidRPr="001D197E">
        <w:rPr>
          <w:rFonts w:ascii="Arial" w:hAnsi="Arial" w:cs="Arial"/>
          <w:sz w:val="24"/>
          <w:szCs w:val="24"/>
        </w:rPr>
        <w:t xml:space="preserve"> </w:t>
      </w: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jc w:val="both"/>
              <w:rPr>
                <w:rFonts w:ascii="Arial" w:hAnsi="Arial" w:cs="Arial"/>
                <w:i/>
                <w:iCs/>
              </w:rPr>
            </w:pPr>
            <w:r>
              <w:rPr>
                <w:rFonts w:ascii="Arial" w:hAnsi="Arial" w:cs="Arial"/>
                <w:b/>
                <w:bCs/>
                <w:i/>
                <w:iCs/>
              </w:rPr>
              <w:t>Напомена:</w:t>
            </w:r>
          </w:p>
          <w:p w:rsidR="001619E7" w:rsidRDefault="00F008E8" w:rsidP="00C540B9">
            <w:pPr>
              <w:jc w:val="both"/>
            </w:pPr>
            <w:r w:rsidRPr="000E1D75">
              <w:rPr>
                <w:rFonts w:ascii="Arial" w:hAnsi="Arial" w:cs="Arial"/>
                <w:i/>
                <w:iCs/>
                <w:color w:val="auto"/>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w:t>
            </w:r>
            <w:r>
              <w:rPr>
                <w:rFonts w:ascii="Arial" w:hAnsi="Arial" w:cs="Arial"/>
                <w:i/>
                <w:iCs/>
                <w:color w:val="auto"/>
              </w:rPr>
              <w:t>изузев о</w:t>
            </w:r>
            <w:r w:rsidRPr="000E1D75">
              <w:rPr>
                <w:rFonts w:ascii="Arial" w:hAnsi="Arial" w:cs="Arial"/>
                <w:i/>
                <w:iCs/>
                <w:color w:val="auto"/>
              </w:rPr>
              <w:t>бразац</w:t>
            </w:r>
            <w:r>
              <w:rPr>
                <w:rFonts w:ascii="Arial" w:hAnsi="Arial" w:cs="Arial"/>
                <w:i/>
                <w:iCs/>
                <w:color w:val="auto"/>
              </w:rPr>
              <w:t>а</w:t>
            </w:r>
            <w:r w:rsidRPr="000E1D75">
              <w:rPr>
                <w:rFonts w:ascii="Arial" w:hAnsi="Arial" w:cs="Arial"/>
                <w:i/>
                <w:iCs/>
                <w:color w:val="auto"/>
              </w:rPr>
              <w:t xml:space="preserve"> који подразумевају давање изјава под матер</w:t>
            </w:r>
            <w:r w:rsidR="00DC46CD">
              <w:rPr>
                <w:rFonts w:ascii="Arial" w:hAnsi="Arial" w:cs="Arial"/>
                <w:i/>
                <w:iCs/>
                <w:color w:val="auto"/>
                <w:lang w:val="sr-Cyrl-CS"/>
              </w:rPr>
              <w:t>и</w:t>
            </w:r>
            <w:r w:rsidRPr="000E1D75">
              <w:rPr>
                <w:rFonts w:ascii="Arial" w:hAnsi="Arial" w:cs="Arial"/>
                <w:i/>
                <w:iCs/>
                <w:color w:val="auto"/>
              </w:rPr>
              <w:t xml:space="preserve">јалном и кривичном одговорношћу </w:t>
            </w:r>
            <w:r w:rsidRPr="004F1646">
              <w:rPr>
                <w:rFonts w:ascii="Arial" w:hAnsi="Arial" w:cs="Arial"/>
                <w:i/>
                <w:iCs/>
                <w:color w:val="auto"/>
              </w:rPr>
              <w:t>(нпр. Изјава о независној понуди</w:t>
            </w:r>
            <w:r w:rsidR="00C540B9" w:rsidRPr="004F1646">
              <w:rPr>
                <w:rFonts w:ascii="Arial" w:hAnsi="Arial" w:cs="Arial"/>
                <w:i/>
                <w:iCs/>
                <w:color w:val="auto"/>
              </w:rPr>
              <w:t>, Изјава о поштовању обавеза из чл.</w:t>
            </w:r>
            <w:r w:rsidR="00717065">
              <w:rPr>
                <w:rFonts w:ascii="Arial" w:hAnsi="Arial" w:cs="Arial"/>
                <w:i/>
                <w:iCs/>
                <w:color w:val="auto"/>
                <w:lang w:val="sr-Cyrl-CS"/>
              </w:rPr>
              <w:t xml:space="preserve"> </w:t>
            </w:r>
            <w:r w:rsidR="00C540B9" w:rsidRPr="004F1646">
              <w:rPr>
                <w:rFonts w:ascii="Arial" w:hAnsi="Arial" w:cs="Arial"/>
                <w:i/>
                <w:iCs/>
                <w:color w:val="auto"/>
              </w:rPr>
              <w:t>75. ст.</w:t>
            </w:r>
            <w:r w:rsidR="00717065">
              <w:rPr>
                <w:rFonts w:ascii="Arial" w:hAnsi="Arial" w:cs="Arial"/>
                <w:i/>
                <w:iCs/>
                <w:color w:val="auto"/>
                <w:lang w:val="sr-Cyrl-CS"/>
              </w:rPr>
              <w:t xml:space="preserve"> </w:t>
            </w:r>
            <w:r w:rsidR="00C540B9" w:rsidRPr="004F1646">
              <w:rPr>
                <w:rFonts w:ascii="Arial" w:hAnsi="Arial" w:cs="Arial"/>
                <w:i/>
                <w:iCs/>
                <w:color w:val="auto"/>
              </w:rPr>
              <w:t>2. Закона</w:t>
            </w:r>
            <w:r w:rsidRPr="004F1646">
              <w:rPr>
                <w:rFonts w:ascii="Arial" w:hAnsi="Arial" w:cs="Arial"/>
                <w:i/>
                <w:iCs/>
                <w:color w:val="auto"/>
              </w:rPr>
              <w:t>...),</w:t>
            </w:r>
            <w:r w:rsidRPr="00C540B9">
              <w:rPr>
                <w:rFonts w:ascii="Arial" w:hAnsi="Arial" w:cs="Arial"/>
                <w:i/>
                <w:iCs/>
                <w:color w:val="FF0000"/>
              </w:rPr>
              <w:t xml:space="preserve"> </w:t>
            </w:r>
            <w:r>
              <w:rPr>
                <w:rFonts w:ascii="Arial" w:hAnsi="Arial" w:cs="Arial"/>
                <w:i/>
                <w:iCs/>
                <w:color w:val="auto"/>
              </w:rPr>
              <w:t>који</w:t>
            </w:r>
            <w:r w:rsidRPr="000E1D75">
              <w:rPr>
                <w:rFonts w:ascii="Arial" w:hAnsi="Arial" w:cs="Arial"/>
                <w:i/>
                <w:iCs/>
                <w:color w:val="auto"/>
              </w:rPr>
              <w:t xml:space="preserve"> морају бити потписани и оверени печатом о</w:t>
            </w:r>
            <w:r w:rsidR="00717065">
              <w:rPr>
                <w:rFonts w:ascii="Arial" w:hAnsi="Arial" w:cs="Arial"/>
                <w:i/>
                <w:iCs/>
                <w:color w:val="auto"/>
              </w:rPr>
              <w:t>д стране сва</w:t>
            </w:r>
            <w:r w:rsidR="00717065">
              <w:rPr>
                <w:rFonts w:ascii="Arial" w:hAnsi="Arial" w:cs="Arial"/>
                <w:i/>
                <w:iCs/>
                <w:color w:val="auto"/>
                <w:lang w:val="sr-Cyrl-CS"/>
              </w:rPr>
              <w:t>к</w:t>
            </w:r>
            <w:r w:rsidRPr="000E1D75">
              <w:rPr>
                <w:rFonts w:ascii="Arial" w:hAnsi="Arial" w:cs="Arial"/>
                <w:i/>
                <w:iCs/>
                <w:color w:val="auto"/>
              </w:rPr>
              <w:t>ог понуђача из групе понуђача.</w:t>
            </w:r>
            <w:r w:rsidRPr="000E1D75">
              <w:rPr>
                <w:rFonts w:ascii="Arial" w:hAnsi="Arial" w:cs="Arial"/>
                <w:bCs/>
                <w:i/>
                <w:iCs/>
                <w:color w:val="auto"/>
              </w:rPr>
              <w:t xml:space="preserve"> </w:t>
            </w:r>
            <w:r>
              <w:rPr>
                <w:rFonts w:ascii="Arial" w:hAnsi="Arial" w:cs="Arial"/>
                <w:bCs/>
                <w:i/>
                <w:iCs/>
                <w:color w:val="auto"/>
              </w:rPr>
              <w:t>У случају да се понуђачи определе да</w:t>
            </w:r>
            <w:r w:rsidRPr="000E1D75">
              <w:rPr>
                <w:rFonts w:ascii="Arial" w:hAnsi="Arial" w:cs="Arial"/>
                <w:i/>
                <w:iCs/>
                <w:color w:val="auto"/>
              </w:rPr>
              <w:t xml:space="preserve"> јед</w:t>
            </w:r>
            <w:r>
              <w:rPr>
                <w:rFonts w:ascii="Arial" w:hAnsi="Arial" w:cs="Arial"/>
                <w:i/>
                <w:iCs/>
                <w:color w:val="auto"/>
              </w:rPr>
              <w:t xml:space="preserve">ан </w:t>
            </w:r>
            <w:r w:rsidRPr="000E1D75">
              <w:rPr>
                <w:rFonts w:ascii="Arial" w:hAnsi="Arial" w:cs="Arial"/>
                <w:i/>
                <w:iCs/>
                <w:color w:val="auto"/>
              </w:rPr>
              <w:t>понуђач из групе потпис</w:t>
            </w:r>
            <w:r>
              <w:rPr>
                <w:rFonts w:ascii="Arial" w:hAnsi="Arial" w:cs="Arial"/>
                <w:i/>
                <w:iCs/>
                <w:color w:val="auto"/>
              </w:rPr>
              <w:t xml:space="preserve">ује </w:t>
            </w:r>
            <w:r w:rsidRPr="000E1D75">
              <w:rPr>
                <w:rFonts w:ascii="Arial" w:hAnsi="Arial" w:cs="Arial"/>
                <w:i/>
                <w:iCs/>
                <w:color w:val="auto"/>
              </w:rPr>
              <w:t>и печатом оверава обрасце дате у конкурсној документацији</w:t>
            </w:r>
            <w:r>
              <w:rPr>
                <w:rFonts w:ascii="Arial" w:hAnsi="Arial" w:cs="Arial"/>
                <w:i/>
                <w:iCs/>
                <w:color w:val="auto"/>
              </w:rPr>
              <w:t xml:space="preserve"> (изузев о</w:t>
            </w:r>
            <w:r w:rsidRPr="000E1D75">
              <w:rPr>
                <w:rFonts w:ascii="Arial" w:hAnsi="Arial" w:cs="Arial"/>
                <w:i/>
                <w:iCs/>
                <w:color w:val="auto"/>
              </w:rPr>
              <w:t>бразац</w:t>
            </w:r>
            <w:r>
              <w:rPr>
                <w:rFonts w:ascii="Arial" w:hAnsi="Arial" w:cs="Arial"/>
                <w:i/>
                <w:iCs/>
                <w:color w:val="auto"/>
              </w:rPr>
              <w:t>а</w:t>
            </w:r>
            <w:r w:rsidRPr="000E1D75">
              <w:rPr>
                <w:rFonts w:ascii="Arial" w:hAnsi="Arial" w:cs="Arial"/>
                <w:i/>
                <w:iCs/>
                <w:color w:val="auto"/>
              </w:rPr>
              <w:t xml:space="preserve"> који подразумевају давање изјава под матер</w:t>
            </w:r>
            <w:r w:rsidR="00FA3D3C">
              <w:rPr>
                <w:rFonts w:ascii="Arial" w:hAnsi="Arial" w:cs="Arial"/>
                <w:i/>
                <w:iCs/>
                <w:color w:val="auto"/>
              </w:rPr>
              <w:t>и</w:t>
            </w:r>
            <w:r w:rsidRPr="000E1D75">
              <w:rPr>
                <w:rFonts w:ascii="Arial" w:hAnsi="Arial" w:cs="Arial"/>
                <w:i/>
                <w:iCs/>
                <w:color w:val="auto"/>
              </w:rPr>
              <w:t>јалном и кривичном одговорношћу</w:t>
            </w:r>
            <w:r>
              <w:rPr>
                <w:rFonts w:ascii="Arial" w:hAnsi="Arial" w:cs="Arial"/>
                <w:i/>
                <w:iCs/>
                <w:color w:val="auto"/>
              </w:rPr>
              <w:t>),</w:t>
            </w:r>
            <w:r>
              <w:rPr>
                <w:rFonts w:ascii="Arial" w:hAnsi="Arial" w:cs="Arial"/>
                <w:bCs/>
                <w:i/>
                <w:iCs/>
                <w:color w:val="auto"/>
              </w:rPr>
              <w:t xml:space="preserve"> </w:t>
            </w:r>
            <w:r w:rsidRPr="000E1D75">
              <w:rPr>
                <w:rFonts w:ascii="Arial" w:hAnsi="Arial" w:cs="Arial"/>
                <w:bCs/>
                <w:i/>
                <w:iCs/>
                <w:color w:val="auto"/>
              </w:rPr>
              <w:t xml:space="preserve">наведено треба дефинисати </w:t>
            </w:r>
            <w:r w:rsidRPr="000E1D75">
              <w:rPr>
                <w:rFonts w:ascii="Arial" w:hAnsi="Arial" w:cs="Arial"/>
                <w:i/>
                <w:color w:val="auto"/>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1619E7" w:rsidRDefault="001619E7">
      <w:pPr>
        <w:jc w:val="both"/>
      </w:pPr>
    </w:p>
    <w:p w:rsidR="001619E7" w:rsidRDefault="001619E7">
      <w:pPr>
        <w:jc w:val="both"/>
      </w:pPr>
      <w:r>
        <w:rPr>
          <w:rFonts w:ascii="Arial" w:hAnsi="Arial" w:cs="Arial"/>
          <w:b/>
          <w:i/>
          <w:iCs/>
        </w:rPr>
        <w:t>3.</w:t>
      </w:r>
      <w:r>
        <w:rPr>
          <w:rFonts w:ascii="Arial" w:hAnsi="Arial" w:cs="Arial"/>
          <w:b/>
          <w:bCs/>
          <w:i/>
          <w:iCs/>
        </w:rPr>
        <w:t xml:space="preserve"> ПАРТИЈЕ</w:t>
      </w:r>
    </w:p>
    <w:p w:rsidR="001619E7" w:rsidRDefault="001619E7">
      <w:pPr>
        <w:jc w:val="both"/>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6536F4">
              <w:rPr>
                <w:rFonts w:ascii="Arial" w:eastAsia="TimesNewRomanPSMT" w:hAnsi="Arial" w:cs="Arial"/>
                <w:bCs/>
                <w:i/>
                <w:color w:val="auto"/>
              </w:rPr>
              <w:t>Понуђач може да поднесе понуду за једну или више партија. Понуда мора да обухвати најмање једну целокупну партију.</w:t>
            </w:r>
          </w:p>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6536F4">
              <w:rPr>
                <w:rFonts w:ascii="Arial" w:eastAsia="TimesNewRomanPSMT" w:hAnsi="Arial" w:cs="Arial"/>
                <w:bCs/>
                <w:i/>
                <w:color w:val="auto"/>
              </w:rPr>
              <w:t>Понуђач је дужан да у понуди наведе да ли се понуда односи на целокупну набавку или само на одређене партије.</w:t>
            </w:r>
          </w:p>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B816FB">
              <w:rPr>
                <w:rFonts w:ascii="Arial" w:eastAsia="TimesNewRomanPSMT" w:hAnsi="Arial" w:cs="Arial"/>
                <w:bCs/>
                <w:i/>
                <w:color w:val="auto"/>
              </w:rPr>
              <w:t xml:space="preserve">У случају да понуђач поднесе понуду за две или више партија, она мора </w:t>
            </w:r>
            <w:r w:rsidRPr="00B816FB">
              <w:rPr>
                <w:rFonts w:ascii="Arial" w:eastAsia="TimesNewRomanPSMT" w:hAnsi="Arial" w:cs="Arial"/>
                <w:bCs/>
                <w:i/>
                <w:color w:val="auto"/>
              </w:rPr>
              <w:lastRenderedPageBreak/>
              <w:t>бити поднета тако да се може оцењивати за сваку партију посебно</w:t>
            </w:r>
            <w:r w:rsidR="006F2D58">
              <w:rPr>
                <w:rFonts w:ascii="Arial" w:eastAsia="TimesNewRomanPSMT" w:hAnsi="Arial" w:cs="Arial"/>
                <w:bCs/>
                <w:i/>
                <w:color w:val="auto"/>
              </w:rPr>
              <w:t>.</w:t>
            </w:r>
          </w:p>
          <w:p w:rsidR="006F2D58" w:rsidRPr="00D53E70" w:rsidRDefault="006F2D58"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D53E70">
              <w:rPr>
                <w:rFonts w:ascii="Arial" w:eastAsia="TimesNewRomanPSMT" w:hAnsi="Arial" w:cs="Arial"/>
                <w:bCs/>
                <w:i/>
                <w:color w:val="auto"/>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tc>
      </w:tr>
    </w:tbl>
    <w:p w:rsidR="001619E7" w:rsidRDefault="001619E7">
      <w:pPr>
        <w:jc w:val="both"/>
      </w:pPr>
    </w:p>
    <w:p w:rsidR="001619E7" w:rsidRDefault="001619E7">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1619E7" w:rsidRDefault="001619E7">
      <w:pPr>
        <w:jc w:val="both"/>
        <w:rPr>
          <w:rFonts w:ascii="Arial" w:hAnsi="Arial" w:cs="Arial"/>
          <w:bCs/>
          <w:iCs/>
        </w:rPr>
      </w:pPr>
    </w:p>
    <w:p w:rsidR="001619E7" w:rsidRDefault="001619E7">
      <w:pPr>
        <w:jc w:val="both"/>
        <w:rPr>
          <w:rFonts w:ascii="Arial" w:hAnsi="Arial" w:cs="Arial"/>
          <w:b/>
          <w:bCs/>
          <w:i/>
          <w:iCs/>
        </w:rPr>
      </w:pPr>
      <w:r>
        <w:rPr>
          <w:rFonts w:ascii="Arial" w:hAnsi="Arial" w:cs="Arial"/>
          <w:bCs/>
          <w:iCs/>
        </w:rPr>
        <w:t>Подношење понуде са варијантама није дозвољено.</w:t>
      </w:r>
    </w:p>
    <w:p w:rsidR="001619E7" w:rsidRDefault="001619E7">
      <w:pPr>
        <w:jc w:val="both"/>
        <w:rPr>
          <w:rFonts w:ascii="Arial" w:hAnsi="Arial" w:cs="Arial"/>
          <w:b/>
          <w:bCs/>
          <w:i/>
          <w:iCs/>
        </w:rPr>
      </w:pPr>
    </w:p>
    <w:p w:rsidR="001619E7" w:rsidRDefault="001619E7">
      <w:pPr>
        <w:jc w:val="both"/>
      </w:pPr>
    </w:p>
    <w:p w:rsidR="001619E7" w:rsidRDefault="001619E7">
      <w:pPr>
        <w:jc w:val="both"/>
      </w:pPr>
      <w:r>
        <w:rPr>
          <w:rFonts w:ascii="Arial" w:hAnsi="Arial" w:cs="Arial"/>
          <w:b/>
          <w:bCs/>
          <w:i/>
          <w:iCs/>
        </w:rPr>
        <w:t xml:space="preserve">5. </w:t>
      </w:r>
      <w:r>
        <w:rPr>
          <w:rFonts w:ascii="Arial" w:hAnsi="Arial" w:cs="Arial"/>
          <w:b/>
          <w:i/>
          <w:iCs/>
        </w:rPr>
        <w:t>НАЧИН ИЗМЕНЕ, ДОПУНЕ И ОПОЗИВА ПОНУДЕ</w:t>
      </w:r>
    </w:p>
    <w:p w:rsidR="001619E7" w:rsidRDefault="001619E7">
      <w:pPr>
        <w:jc w:val="both"/>
      </w:pPr>
    </w:p>
    <w:p w:rsidR="001619E7" w:rsidRDefault="001619E7">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Default="001619E7">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sidR="009A4978">
        <w:rPr>
          <w:rFonts w:ascii="Arial" w:eastAsia="TimesNewRomanPSMT" w:hAnsi="Arial" w:cs="Arial"/>
          <w:bCs/>
          <w:iCs/>
          <w:lang w:val="sr-Cyrl-CS"/>
        </w:rPr>
        <w:t>Општа болница лесковац, рада Кончара 9, 16000 Лесковац</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1619E7" w:rsidRDefault="001619E7">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Pr>
          <w:rFonts w:ascii="Arial" w:eastAsia="TimesNewRomanPS-BoldMT" w:hAnsi="Arial" w:cs="Arial"/>
          <w:b/>
          <w:bCs/>
          <w:color w:val="002060"/>
        </w:rPr>
        <w:t xml:space="preserve"> </w:t>
      </w:r>
      <w:r>
        <w:rPr>
          <w:rFonts w:ascii="Arial" w:eastAsia="TimesNewRomanPS-BoldMT" w:hAnsi="Arial" w:cs="Arial"/>
          <w:b/>
          <w:bCs/>
        </w:rPr>
        <w:t>ЈН бр.</w:t>
      </w:r>
      <w:r w:rsidR="00250F90">
        <w:rPr>
          <w:rFonts w:ascii="Arial" w:eastAsia="TimesNewRomanPS-BoldMT" w:hAnsi="Arial" w:cs="Arial"/>
          <w:b/>
          <w:bCs/>
          <w:lang w:val="sr-Cyrl-CS"/>
        </w:rPr>
        <w:t xml:space="preserve"> 0</w:t>
      </w:r>
      <w:r w:rsidR="00250F90">
        <w:rPr>
          <w:rFonts w:ascii="Arial" w:eastAsia="TimesNewRomanPS-BoldMT" w:hAnsi="Arial" w:cs="Arial"/>
          <w:b/>
          <w:bCs/>
          <w:lang w:val="sr-Latn-CS"/>
        </w:rPr>
        <w:t>6</w:t>
      </w:r>
      <w:r w:rsidR="009A4978">
        <w:rPr>
          <w:rFonts w:ascii="Arial" w:eastAsia="TimesNewRomanPS-BoldMT" w:hAnsi="Arial" w:cs="Arial"/>
          <w:b/>
          <w:bCs/>
          <w:lang w:val="sr-Cyrl-CS"/>
        </w:rPr>
        <w:t>/13-П</w:t>
      </w:r>
      <w:r>
        <w:rPr>
          <w:rFonts w:ascii="Arial" w:hAnsi="Arial" w:cs="Arial"/>
          <w:i/>
          <w:iCs/>
        </w:rPr>
        <w:t xml:space="preserve"> </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1619E7" w:rsidRDefault="001619E7">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sidR="009A4978">
        <w:rPr>
          <w:rFonts w:ascii="Arial" w:eastAsia="TimesNewRomanPS-BoldMT" w:hAnsi="Arial" w:cs="Arial"/>
          <w:b/>
          <w:bCs/>
          <w:color w:val="002060"/>
        </w:rPr>
        <w:t xml:space="preserve"> </w:t>
      </w:r>
      <w:r w:rsidR="009A4978">
        <w:rPr>
          <w:rFonts w:ascii="Arial" w:eastAsia="TimesNewRomanPS-BoldMT" w:hAnsi="Arial" w:cs="Arial"/>
          <w:b/>
          <w:bCs/>
        </w:rPr>
        <w:t>ЈН бр.</w:t>
      </w:r>
      <w:r w:rsidR="00250F90">
        <w:rPr>
          <w:rFonts w:ascii="Arial" w:eastAsia="TimesNewRomanPS-BoldMT" w:hAnsi="Arial" w:cs="Arial"/>
          <w:b/>
          <w:bCs/>
          <w:lang w:val="sr-Cyrl-CS"/>
        </w:rPr>
        <w:t xml:space="preserve"> 0</w:t>
      </w:r>
      <w:r w:rsidR="00250F90">
        <w:rPr>
          <w:rFonts w:ascii="Arial" w:eastAsia="TimesNewRomanPS-BoldMT" w:hAnsi="Arial" w:cs="Arial"/>
          <w:b/>
          <w:bCs/>
          <w:lang w:val="sr-Latn-CS"/>
        </w:rPr>
        <w:t>6</w:t>
      </w:r>
      <w:r w:rsidR="009A4978">
        <w:rPr>
          <w:rFonts w:ascii="Arial" w:eastAsia="TimesNewRomanPS-BoldMT" w:hAnsi="Arial" w:cs="Arial"/>
          <w:b/>
          <w:bCs/>
          <w:lang w:val="sr-Cyrl-CS"/>
        </w:rPr>
        <w:t>/13-П</w:t>
      </w:r>
      <w:r w:rsidR="009A4978">
        <w:rPr>
          <w:rFonts w:ascii="Arial" w:hAnsi="Arial" w:cs="Arial"/>
          <w:i/>
          <w:iCs/>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hAnsi="Arial" w:cs="Arial"/>
        </w:rPr>
        <w:t xml:space="preserve"> </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1619E7" w:rsidRPr="009A4978" w:rsidRDefault="001619E7" w:rsidP="009A4978">
      <w:pPr>
        <w:jc w:val="both"/>
        <w:rPr>
          <w:rFonts w:ascii="Arial" w:eastAsia="TimesNewRomanPSMT" w:hAnsi="Arial" w:cs="Arial"/>
          <w:bCs/>
          <w:iCs/>
          <w:lang w:val="sr-Cyrl-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1C2947">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sidR="009A4978">
        <w:rPr>
          <w:rFonts w:ascii="Arial" w:eastAsia="TimesNewRomanPS-BoldMT" w:hAnsi="Arial" w:cs="Arial"/>
          <w:b/>
          <w:bCs/>
          <w:color w:val="002060"/>
        </w:rPr>
        <w:t xml:space="preserve"> </w:t>
      </w:r>
      <w:r w:rsidR="009A4978">
        <w:rPr>
          <w:rFonts w:ascii="Arial" w:eastAsia="TimesNewRomanPS-BoldMT" w:hAnsi="Arial" w:cs="Arial"/>
          <w:b/>
          <w:bCs/>
        </w:rPr>
        <w:t>ЈН бр.</w:t>
      </w:r>
      <w:r w:rsidR="00250F90">
        <w:rPr>
          <w:rFonts w:ascii="Arial" w:eastAsia="TimesNewRomanPS-BoldMT" w:hAnsi="Arial" w:cs="Arial"/>
          <w:b/>
          <w:bCs/>
          <w:lang w:val="sr-Cyrl-CS"/>
        </w:rPr>
        <w:t xml:space="preserve"> 0</w:t>
      </w:r>
      <w:r w:rsidR="00250F90">
        <w:rPr>
          <w:rFonts w:ascii="Arial" w:eastAsia="TimesNewRomanPS-BoldMT" w:hAnsi="Arial" w:cs="Arial"/>
          <w:b/>
          <w:bCs/>
          <w:lang w:val="sr-Latn-CS"/>
        </w:rPr>
        <w:t>6</w:t>
      </w:r>
      <w:r w:rsidR="009A4978">
        <w:rPr>
          <w:rFonts w:ascii="Arial" w:eastAsia="TimesNewRomanPS-BoldMT" w:hAnsi="Arial" w:cs="Arial"/>
          <w:b/>
          <w:bCs/>
          <w:lang w:val="sr-Cyrl-CS"/>
        </w:rPr>
        <w:t>/13-П</w:t>
      </w:r>
      <w:r w:rsidR="009A4978">
        <w:rPr>
          <w:rFonts w:ascii="Arial" w:hAnsi="Arial" w:cs="Arial"/>
          <w:i/>
          <w:iCs/>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hAnsi="Arial" w:cs="Arial"/>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eastAsia="TimesNewRomanPSMT" w:hAnsi="Arial" w:cs="Arial"/>
          <w:bCs/>
          <w:iCs/>
        </w:rPr>
        <w:t xml:space="preserve"> или</w:t>
      </w:r>
    </w:p>
    <w:p w:rsidR="009A4978" w:rsidRPr="009A4978" w:rsidRDefault="001619E7" w:rsidP="009A4978">
      <w:pPr>
        <w:jc w:val="both"/>
        <w:rPr>
          <w:rFonts w:ascii="Arial" w:eastAsia="TimesNewRomanPSMT" w:hAnsi="Arial" w:cs="Arial"/>
          <w:bCs/>
          <w:iCs/>
          <w:lang w:val="sr-Cyrl-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sidR="009A4978">
        <w:rPr>
          <w:rFonts w:ascii="Arial" w:eastAsia="TimesNewRomanPS-BoldMT" w:hAnsi="Arial" w:cs="Arial"/>
          <w:b/>
          <w:bCs/>
          <w:color w:val="002060"/>
        </w:rPr>
        <w:t xml:space="preserve"> </w:t>
      </w:r>
      <w:r w:rsidR="009A4978">
        <w:rPr>
          <w:rFonts w:ascii="Arial" w:eastAsia="TimesNewRomanPS-BoldMT" w:hAnsi="Arial" w:cs="Arial"/>
          <w:b/>
          <w:bCs/>
        </w:rPr>
        <w:t>ЈН бр.</w:t>
      </w:r>
      <w:r w:rsidR="00250F90">
        <w:rPr>
          <w:rFonts w:ascii="Arial" w:eastAsia="TimesNewRomanPS-BoldMT" w:hAnsi="Arial" w:cs="Arial"/>
          <w:b/>
          <w:bCs/>
          <w:lang w:val="sr-Cyrl-CS"/>
        </w:rPr>
        <w:t xml:space="preserve"> 0</w:t>
      </w:r>
      <w:r w:rsidR="00250F90">
        <w:rPr>
          <w:rFonts w:ascii="Arial" w:eastAsia="TimesNewRomanPS-BoldMT" w:hAnsi="Arial" w:cs="Arial"/>
          <w:b/>
          <w:bCs/>
          <w:lang w:val="sr-Latn-CS"/>
        </w:rPr>
        <w:t>6</w:t>
      </w:r>
      <w:r w:rsidR="009A4978">
        <w:rPr>
          <w:rFonts w:ascii="Arial" w:eastAsia="TimesNewRomanPS-BoldMT" w:hAnsi="Arial" w:cs="Arial"/>
          <w:b/>
          <w:bCs/>
          <w:lang w:val="sr-Cyrl-CS"/>
        </w:rPr>
        <w:t>/13-П</w:t>
      </w:r>
      <w:r w:rsidR="009A4978">
        <w:rPr>
          <w:rFonts w:ascii="Arial" w:hAnsi="Arial" w:cs="Arial"/>
          <w:i/>
          <w:iCs/>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hAnsi="Arial" w:cs="Arial"/>
        </w:rPr>
        <w:t xml:space="preserve"> </w:t>
      </w:r>
      <w:r w:rsidR="009A4978">
        <w:rPr>
          <w:rFonts w:ascii="Arial" w:eastAsia="TimesNewRomanPSMT" w:hAnsi="Arial" w:cs="Arial"/>
          <w:bCs/>
          <w:iCs/>
          <w:lang w:val="sr-Cyrl-CS"/>
        </w:rPr>
        <w:t>;</w:t>
      </w:r>
    </w:p>
    <w:p w:rsidR="001619E7" w:rsidRDefault="009A4978" w:rsidP="009A4978">
      <w:pPr>
        <w:jc w:val="both"/>
        <w:rPr>
          <w:rFonts w:ascii="Arial" w:eastAsia="TimesNewRomanPSMT" w:hAnsi="Arial" w:cs="Arial"/>
          <w:bCs/>
        </w:rPr>
      </w:pPr>
      <w:r>
        <w:rPr>
          <w:rFonts w:ascii="Arial" w:hAnsi="Arial" w:cs="Arial"/>
        </w:rPr>
        <w:t xml:space="preserve"> </w:t>
      </w:r>
    </w:p>
    <w:p w:rsidR="001619E7" w:rsidRDefault="001619E7">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Default="001619E7">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1619E7" w:rsidRDefault="001619E7">
      <w:pPr>
        <w:jc w:val="both"/>
        <w:rPr>
          <w:rFonts w:ascii="Arial" w:hAnsi="Arial" w:cs="Arial"/>
          <w:b/>
          <w:i/>
          <w:iCs/>
        </w:rPr>
      </w:pPr>
    </w:p>
    <w:p w:rsidR="001619E7" w:rsidRDefault="001619E7">
      <w:pPr>
        <w:jc w:val="both"/>
        <w:rPr>
          <w:rFonts w:ascii="Arial" w:hAnsi="Arial" w:cs="Arial"/>
          <w:bCs/>
          <w:iCs/>
        </w:rPr>
      </w:pPr>
      <w:r>
        <w:rPr>
          <w:rFonts w:ascii="Arial" w:hAnsi="Arial" w:cs="Arial"/>
          <w:b/>
          <w:bCs/>
          <w:i/>
          <w:iCs/>
        </w:rPr>
        <w:t xml:space="preserve">6. УЧЕСТВОВАЊЕ У ЗАЈЕДНИЧКОЈ ПОНУДИ ИЛИ КАО ПОДИЗВОЂАЧ </w:t>
      </w:r>
    </w:p>
    <w:p w:rsidR="001619E7" w:rsidRDefault="001619E7">
      <w:pPr>
        <w:jc w:val="both"/>
        <w:rPr>
          <w:rFonts w:ascii="Arial" w:hAnsi="Arial" w:cs="Arial"/>
          <w:bCs/>
          <w:iCs/>
        </w:rPr>
      </w:pPr>
    </w:p>
    <w:p w:rsidR="001619E7" w:rsidRDefault="001619E7">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1619E7" w:rsidRDefault="001619E7">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Default="001619E7">
      <w:pPr>
        <w:jc w:val="both"/>
        <w:rPr>
          <w:rFonts w:ascii="Arial" w:hAnsi="Arial" w:cs="Arial"/>
          <w:iCs/>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1115C" w:rsidRDefault="0041115C">
      <w:pPr>
        <w:jc w:val="both"/>
        <w:rPr>
          <w:rFonts w:ascii="Arial" w:hAnsi="Arial" w:cs="Arial"/>
          <w:iCs/>
        </w:rPr>
      </w:pPr>
    </w:p>
    <w:p w:rsidR="0041115C" w:rsidRDefault="0041115C">
      <w:pPr>
        <w:jc w:val="both"/>
        <w:rPr>
          <w:rFonts w:ascii="Arial" w:hAnsi="Arial" w:cs="Arial"/>
          <w:iCs/>
        </w:rPr>
      </w:pPr>
    </w:p>
    <w:p w:rsidR="0041115C" w:rsidRDefault="0041115C">
      <w:pPr>
        <w:jc w:val="both"/>
        <w:rPr>
          <w:rFonts w:ascii="Arial" w:hAnsi="Arial" w:cs="Arial"/>
          <w:i/>
          <w:iCs/>
          <w:color w:val="FF0000"/>
        </w:rPr>
      </w:pPr>
    </w:p>
    <w:p w:rsidR="001619E7" w:rsidRDefault="001619E7">
      <w:pPr>
        <w:jc w:val="both"/>
      </w:pPr>
    </w:p>
    <w:p w:rsidR="001619E7" w:rsidRDefault="001619E7">
      <w:pPr>
        <w:jc w:val="both"/>
        <w:rPr>
          <w:rFonts w:ascii="Arial" w:hAnsi="Arial" w:cs="Arial"/>
          <w:iCs/>
        </w:rPr>
      </w:pPr>
      <w:r>
        <w:rPr>
          <w:rFonts w:ascii="Arial" w:hAnsi="Arial" w:cs="Arial"/>
          <w:b/>
          <w:bCs/>
          <w:i/>
          <w:iCs/>
        </w:rPr>
        <w:lastRenderedPageBreak/>
        <w:t>7. ПОНУДА СА ПОДИЗВОЂАЧЕМ</w:t>
      </w:r>
    </w:p>
    <w:p w:rsidR="001619E7" w:rsidRDefault="001619E7">
      <w:pPr>
        <w:jc w:val="both"/>
        <w:rPr>
          <w:rFonts w:ascii="Arial" w:hAnsi="Arial" w:cs="Arial"/>
          <w:iCs/>
        </w:rPr>
      </w:pPr>
    </w:p>
    <w:p w:rsidR="001619E7" w:rsidRDefault="001619E7">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w:t>
      </w:r>
      <w:r>
        <w:rPr>
          <w:rFonts w:ascii="Arial" w:hAnsi="Arial" w:cs="Arial"/>
          <w:iCs/>
          <w:lang w:val="ru-RU"/>
        </w:rPr>
        <w:t>)</w:t>
      </w:r>
      <w:r>
        <w:rPr>
          <w:rFonts w:ascii="Arial" w:hAnsi="Arial" w:cs="Arial"/>
          <w:iCs/>
        </w:rPr>
        <w:t xml:space="preserve"> наведе да</w:t>
      </w:r>
      <w:r w:rsidR="00B438B4">
        <w:rPr>
          <w:rFonts w:ascii="Arial" w:hAnsi="Arial" w:cs="Arial"/>
          <w:iCs/>
        </w:rPr>
        <w:t xml:space="preserve"> понуду подноси са по</w:t>
      </w:r>
      <w:r w:rsidR="00FB6FE8">
        <w:rPr>
          <w:rFonts w:ascii="Arial" w:hAnsi="Arial" w:cs="Arial"/>
          <w:iCs/>
        </w:rPr>
        <w:t>д</w:t>
      </w:r>
      <w:r w:rsidR="00B438B4">
        <w:rPr>
          <w:rFonts w:ascii="Arial" w:hAnsi="Arial" w:cs="Arial"/>
          <w:iCs/>
        </w:rPr>
        <w:t>извођачем,</w:t>
      </w:r>
      <w:r>
        <w:rPr>
          <w:rFonts w:ascii="Arial" w:hAnsi="Arial" w:cs="Arial"/>
          <w:iCs/>
        </w:rPr>
        <w:t xml:space="preserve"> проценат укупне вредности набавке који</w:t>
      </w:r>
      <w:r w:rsidR="00DC46CD">
        <w:rPr>
          <w:rFonts w:ascii="Arial" w:hAnsi="Arial" w:cs="Arial"/>
          <w:iCs/>
        </w:rPr>
        <w:t xml:space="preserve"> ће поверити подизвођачу,</w:t>
      </w:r>
      <w:r>
        <w:rPr>
          <w:rFonts w:ascii="Arial" w:hAnsi="Arial" w:cs="Arial"/>
          <w:iCs/>
        </w:rPr>
        <w:t xml:space="preserve"> а који не може бити већи од 50%, као и део предмета набавке који ће извршити преко подизвођача. </w:t>
      </w:r>
    </w:p>
    <w:p w:rsidR="001619E7" w:rsidRDefault="001619E7">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sidR="006F2D58">
        <w:rPr>
          <w:rFonts w:ascii="Arial" w:hAnsi="Arial" w:cs="Arial"/>
          <w:iCs/>
        </w:rPr>
        <w:t>о</w:t>
      </w:r>
      <w:r>
        <w:rPr>
          <w:rFonts w:ascii="Arial" w:hAnsi="Arial" w:cs="Arial"/>
          <w:iCs/>
        </w:rPr>
        <w:t xml:space="preserve">ди назив и седиште подизвођача, уколико ће делимично извршење набавке поверити подизвођачу. </w:t>
      </w:r>
    </w:p>
    <w:p w:rsidR="00044673" w:rsidRPr="00044673" w:rsidRDefault="00044673">
      <w:pPr>
        <w:jc w:val="both"/>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44673" w:rsidRPr="00554913" w:rsidTr="00554913">
        <w:tc>
          <w:tcPr>
            <w:tcW w:w="9242" w:type="dxa"/>
            <w:shd w:val="clear" w:color="auto" w:fill="auto"/>
          </w:tcPr>
          <w:p w:rsidR="00044673" w:rsidRPr="00E7489B" w:rsidRDefault="00044673" w:rsidP="00554913">
            <w:pPr>
              <w:jc w:val="both"/>
              <w:rPr>
                <w:rFonts w:ascii="Arial" w:hAnsi="Arial" w:cs="Arial"/>
                <w:i/>
                <w:iCs/>
                <w:color w:val="auto"/>
              </w:rPr>
            </w:pPr>
            <w:r w:rsidRPr="00E7489B">
              <w:rPr>
                <w:rFonts w:ascii="Arial" w:hAnsi="Arial" w:cs="Arial"/>
                <w:b/>
                <w:i/>
                <w:iCs/>
                <w:color w:val="auto"/>
              </w:rPr>
              <w:t>Напомена:</w:t>
            </w:r>
            <w:r w:rsidRPr="00E7489B">
              <w:rPr>
                <w:rFonts w:ascii="Arial" w:hAnsi="Arial" w:cs="Arial"/>
                <w:i/>
                <w:iCs/>
                <w:color w:val="auto"/>
              </w:rPr>
              <w:t xml:space="preserve"> </w:t>
            </w:r>
          </w:p>
          <w:p w:rsidR="00044673" w:rsidRPr="00554913" w:rsidRDefault="00044673" w:rsidP="006070B0">
            <w:pPr>
              <w:jc w:val="both"/>
              <w:rPr>
                <w:rFonts w:ascii="Arial" w:hAnsi="Arial" w:cs="Arial"/>
                <w:i/>
                <w:iCs/>
              </w:rPr>
            </w:pPr>
            <w:r w:rsidRPr="00E7489B">
              <w:rPr>
                <w:rFonts w:ascii="Arial" w:hAnsi="Arial" w:cs="Arial"/>
                <w:i/>
                <w:iCs/>
                <w:color w:val="auto"/>
              </w:rPr>
              <w:t>Ако наручилац спроводи појединачну јавну наб</w:t>
            </w:r>
            <w:r w:rsidR="00E7489B" w:rsidRPr="00E7489B">
              <w:rPr>
                <w:rFonts w:ascii="Arial" w:hAnsi="Arial" w:cs="Arial"/>
                <w:i/>
                <w:iCs/>
                <w:color w:val="auto"/>
              </w:rPr>
              <w:t>а</w:t>
            </w:r>
            <w:r w:rsidRPr="00E7489B">
              <w:rPr>
                <w:rFonts w:ascii="Arial" w:hAnsi="Arial" w:cs="Arial"/>
                <w:i/>
                <w:iCs/>
                <w:color w:val="auto"/>
              </w:rPr>
              <w:t>вку чија је процењена вредност већа од износа из члана 59. Закона, може захтевати од понуђача да одређени део јавне набавке, по вредности или предмету, изврши преко подизвођача који је предузетник или мало правно лице у смислу прописа којима се уређује рачуноводство и ревизија</w:t>
            </w:r>
            <w:r w:rsidR="00876720" w:rsidRPr="00E7489B">
              <w:rPr>
                <w:rFonts w:ascii="Arial" w:hAnsi="Arial" w:cs="Arial"/>
                <w:i/>
                <w:iCs/>
                <w:color w:val="auto"/>
              </w:rPr>
              <w:t>, што ће у овом делу конкурсне документације дефинисати.</w:t>
            </w:r>
            <w:r w:rsidR="00876720" w:rsidRPr="00554913">
              <w:rPr>
                <w:rFonts w:ascii="Arial" w:hAnsi="Arial" w:cs="Arial"/>
                <w:i/>
                <w:iCs/>
              </w:rPr>
              <w:t xml:space="preserve"> </w:t>
            </w:r>
          </w:p>
        </w:tc>
      </w:tr>
    </w:tbl>
    <w:p w:rsidR="00044673" w:rsidRPr="00044673" w:rsidRDefault="00044673">
      <w:pPr>
        <w:jc w:val="both"/>
        <w:rPr>
          <w:rFonts w:ascii="Arial" w:hAnsi="Arial" w:cs="Arial"/>
          <w:iCs/>
        </w:rPr>
      </w:pPr>
    </w:p>
    <w:p w:rsidR="001619E7" w:rsidRDefault="001619E7">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1619E7" w:rsidRDefault="001619E7">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4B3494">
        <w:rPr>
          <w:rFonts w:ascii="Arial" w:eastAsia="TimesNewRomanPSMT" w:hAnsi="Arial" w:cs="Arial"/>
          <w:bCs/>
        </w:rPr>
        <w:t>, у складу са Упутством како се доказује испуњеност услова</w:t>
      </w:r>
      <w:r w:rsidR="0000357C">
        <w:rPr>
          <w:rFonts w:ascii="Arial" w:eastAsia="TimesNewRomanPSMT" w:hAnsi="Arial" w:cs="Arial"/>
          <w:bCs/>
        </w:rPr>
        <w:t>.</w:t>
      </w:r>
    </w:p>
    <w:p w:rsidR="001619E7" w:rsidRDefault="001619E7">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Default="001619E7">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619E7" w:rsidRDefault="001619E7">
      <w:pPr>
        <w:jc w:val="both"/>
        <w:rPr>
          <w:rFonts w:ascii="Arial" w:hAnsi="Arial" w:cs="Arial"/>
          <w:color w:val="FF0000"/>
        </w:rPr>
      </w:pPr>
    </w:p>
    <w:tbl>
      <w:tblPr>
        <w:tblW w:w="0" w:type="auto"/>
        <w:tblInd w:w="-15" w:type="dxa"/>
        <w:tblLayout w:type="fixed"/>
        <w:tblLook w:val="0000"/>
      </w:tblPr>
      <w:tblGrid>
        <w:gridCol w:w="9272"/>
      </w:tblGrid>
      <w:tr w:rsidR="001619E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93775" w:rsidRPr="0003143F" w:rsidRDefault="00393775" w:rsidP="00393775">
            <w:pPr>
              <w:jc w:val="both"/>
              <w:rPr>
                <w:rFonts w:ascii="Arial" w:hAnsi="Arial" w:cs="Arial"/>
                <w:i/>
                <w:iCs/>
                <w:color w:val="auto"/>
              </w:rPr>
            </w:pPr>
            <w:r w:rsidRPr="0003143F">
              <w:rPr>
                <w:rFonts w:ascii="Arial" w:hAnsi="Arial" w:cs="Arial"/>
                <w:b/>
                <w:bCs/>
                <w:i/>
                <w:iCs/>
                <w:color w:val="auto"/>
              </w:rPr>
              <w:t>Напомена:</w:t>
            </w:r>
          </w:p>
          <w:p w:rsidR="001619E7" w:rsidRPr="0003143F" w:rsidRDefault="00393775" w:rsidP="0003143F">
            <w:pPr>
              <w:jc w:val="both"/>
            </w:pPr>
            <w:r w:rsidRPr="0003143F">
              <w:rPr>
                <w:rFonts w:ascii="Arial" w:hAnsi="Arial" w:cs="Arial"/>
                <w:i/>
                <w:color w:val="auto"/>
              </w:rPr>
              <w:t>Наручилац може на захтев подизвођача</w:t>
            </w:r>
            <w:r w:rsidRPr="0003143F">
              <w:rPr>
                <w:rFonts w:ascii="Arial" w:hAnsi="Arial" w:cs="Arial"/>
                <w:i/>
                <w:color w:val="auto"/>
                <w:lang w:val="sr-Cyrl-CS"/>
              </w:rPr>
              <w:t xml:space="preserve"> и где природа предмета јавне набавке то дозвољава</w:t>
            </w:r>
            <w:r w:rsidRPr="0003143F">
              <w:rPr>
                <w:rFonts w:ascii="Arial" w:hAnsi="Arial" w:cs="Arial"/>
                <w:i/>
                <w:color w:val="auto"/>
              </w:rPr>
              <w:t xml:space="preserve"> пренети доспела потраживања директно подизвођачу, за део набавке која се извршава преко тог подизвођача. Уколико наручилац предвиђа наведену могућност, </w:t>
            </w:r>
            <w:r w:rsidRPr="0003143F">
              <w:rPr>
                <w:rFonts w:ascii="Arial" w:hAnsi="Arial" w:cs="Arial"/>
                <w:i/>
                <w:iCs/>
                <w:color w:val="auto"/>
              </w:rPr>
              <w:t>дужан</w:t>
            </w:r>
            <w:r w:rsidRPr="0003143F">
              <w:rPr>
                <w:rFonts w:ascii="Arial" w:hAnsi="Arial" w:cs="Arial"/>
                <w:i/>
                <w:color w:val="auto"/>
              </w:rPr>
              <w:t xml:space="preserve"> је да у овом делу </w:t>
            </w:r>
            <w:r w:rsidRPr="0003143F">
              <w:rPr>
                <w:rFonts w:ascii="Arial" w:hAnsi="Arial" w:cs="Arial"/>
                <w:i/>
                <w:iCs/>
                <w:color w:val="auto"/>
              </w:rPr>
              <w:t>конкурсне документације у складу са чл. 80. ст. 11. Закона, дефинише правила поступања у вези са преносом доспелих потраживања директно подизвођачу, односно у вези са ст. 9 и 10. истог члана.</w:t>
            </w:r>
            <w:r w:rsidRPr="00EA6E52">
              <w:rPr>
                <w:rFonts w:ascii="Arial" w:hAnsi="Arial" w:cs="Arial"/>
                <w:i/>
                <w:iCs/>
                <w:color w:val="FF0000"/>
              </w:rPr>
              <w:t xml:space="preserve"> </w:t>
            </w:r>
          </w:p>
        </w:tc>
      </w:tr>
    </w:tbl>
    <w:p w:rsidR="001619E7" w:rsidRDefault="001619E7">
      <w:pPr>
        <w:jc w:val="both"/>
        <w:rPr>
          <w:rFonts w:ascii="Arial" w:hAnsi="Arial" w:cs="Arial"/>
          <w:b/>
          <w:i/>
        </w:rPr>
      </w:pPr>
    </w:p>
    <w:p w:rsidR="001619E7" w:rsidRDefault="001619E7">
      <w:pPr>
        <w:jc w:val="both"/>
        <w:rPr>
          <w:rFonts w:ascii="Arial" w:hAnsi="Arial" w:cs="Arial"/>
        </w:rPr>
      </w:pPr>
      <w:r>
        <w:rPr>
          <w:rFonts w:ascii="Arial" w:hAnsi="Arial" w:cs="Arial"/>
          <w:b/>
          <w:i/>
        </w:rPr>
        <w:t>8. ЗАЈЕДНИЧКА ПОНУДА</w:t>
      </w:r>
    </w:p>
    <w:p w:rsidR="001619E7" w:rsidRDefault="001619E7">
      <w:pPr>
        <w:jc w:val="both"/>
        <w:rPr>
          <w:rFonts w:ascii="Arial" w:hAnsi="Arial" w:cs="Arial"/>
        </w:rPr>
      </w:pPr>
    </w:p>
    <w:p w:rsidR="001619E7" w:rsidRDefault="001619E7">
      <w:pPr>
        <w:jc w:val="both"/>
        <w:rPr>
          <w:rFonts w:ascii="Arial" w:hAnsi="Arial" w:cs="Arial"/>
        </w:rPr>
      </w:pPr>
      <w:r>
        <w:rPr>
          <w:rFonts w:ascii="Arial" w:hAnsi="Arial" w:cs="Arial"/>
        </w:rPr>
        <w:t>Понуду може поднети група понуђача.</w:t>
      </w:r>
    </w:p>
    <w:p w:rsidR="001619E7" w:rsidRDefault="001619E7">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1619E7" w:rsidRDefault="001619E7">
      <w:pPr>
        <w:numPr>
          <w:ilvl w:val="0"/>
          <w:numId w:val="5"/>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Default="001619E7">
      <w:pPr>
        <w:numPr>
          <w:ilvl w:val="0"/>
          <w:numId w:val="5"/>
        </w:numPr>
        <w:jc w:val="both"/>
        <w:rPr>
          <w:rFonts w:ascii="Arial" w:hAnsi="Arial" w:cs="Arial"/>
        </w:rPr>
      </w:pPr>
      <w:r>
        <w:rPr>
          <w:rFonts w:ascii="Arial" w:hAnsi="Arial" w:cs="Arial"/>
        </w:rPr>
        <w:lastRenderedPageBreak/>
        <w:t xml:space="preserve">понуђачу који ће у име групе понуђача потписати уговор, </w:t>
      </w:r>
    </w:p>
    <w:p w:rsidR="001619E7" w:rsidRDefault="001619E7">
      <w:pPr>
        <w:numPr>
          <w:ilvl w:val="0"/>
          <w:numId w:val="5"/>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1619E7" w:rsidRDefault="001619E7">
      <w:pPr>
        <w:numPr>
          <w:ilvl w:val="0"/>
          <w:numId w:val="5"/>
        </w:numPr>
        <w:jc w:val="both"/>
        <w:rPr>
          <w:rFonts w:ascii="Arial" w:hAnsi="Arial" w:cs="Arial"/>
        </w:rPr>
      </w:pPr>
      <w:r>
        <w:rPr>
          <w:rFonts w:ascii="Arial" w:hAnsi="Arial" w:cs="Arial"/>
        </w:rPr>
        <w:t xml:space="preserve">понуђачу који ће издати рачун, </w:t>
      </w:r>
    </w:p>
    <w:p w:rsidR="001619E7" w:rsidRDefault="001619E7">
      <w:pPr>
        <w:numPr>
          <w:ilvl w:val="0"/>
          <w:numId w:val="5"/>
        </w:numPr>
        <w:jc w:val="both"/>
        <w:rPr>
          <w:rFonts w:ascii="Arial" w:hAnsi="Arial" w:cs="Arial"/>
        </w:rPr>
      </w:pPr>
      <w:r>
        <w:rPr>
          <w:rFonts w:ascii="Arial" w:hAnsi="Arial" w:cs="Arial"/>
        </w:rPr>
        <w:t xml:space="preserve">рачуну на који ће бити извршено плаћање, </w:t>
      </w:r>
    </w:p>
    <w:p w:rsidR="00CD4B68" w:rsidRPr="00AD0C6A" w:rsidRDefault="001619E7" w:rsidP="00AD0C6A">
      <w:pPr>
        <w:pStyle w:val="ListParagraph"/>
        <w:numPr>
          <w:ilvl w:val="0"/>
          <w:numId w:val="5"/>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CD4B68" w:rsidRPr="00CD4B68" w:rsidRDefault="00CD4B68" w:rsidP="00CD4B68">
      <w:pPr>
        <w:pStyle w:val="ListParagraph"/>
        <w:jc w:val="both"/>
        <w:rPr>
          <w:rFonts w:ascii="Arial" w:eastAsia="TimesNewRomanPSMT" w:hAnsi="Arial" w:cs="Arial"/>
          <w:bCs/>
        </w:rPr>
      </w:pPr>
    </w:p>
    <w:p w:rsidR="00CD4B68" w:rsidRDefault="00CD4B68" w:rsidP="00CD4B68">
      <w:pPr>
        <w:pStyle w:val="ListParagraph"/>
        <w:jc w:val="both"/>
        <w:rPr>
          <w:rFonts w:ascii="Arial" w:eastAsia="TimesNewRomanPSMT" w:hAnsi="Arial" w:cs="Arial"/>
          <w:bCs/>
        </w:rPr>
      </w:pPr>
    </w:p>
    <w:p w:rsidR="001619E7" w:rsidRDefault="001619E7">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4146D6">
        <w:rPr>
          <w:rFonts w:ascii="Arial" w:eastAsia="TimesNewRomanPSMT" w:hAnsi="Arial" w:cs="Arial"/>
          <w:bCs/>
        </w:rPr>
        <w:t xml:space="preserve">, у складу са Упутством </w:t>
      </w:r>
      <w:r w:rsidR="004B3494">
        <w:rPr>
          <w:rFonts w:ascii="Arial" w:eastAsia="TimesNewRomanPSMT" w:hAnsi="Arial" w:cs="Arial"/>
          <w:bCs/>
        </w:rPr>
        <w:t>како се доказује испуњеност услова</w:t>
      </w:r>
      <w:r>
        <w:rPr>
          <w:rFonts w:ascii="Arial" w:eastAsia="TimesNewRomanPSMT" w:hAnsi="Arial" w:cs="Arial"/>
          <w:bCs/>
        </w:rPr>
        <w:t>.</w:t>
      </w:r>
    </w:p>
    <w:p w:rsidR="001619E7" w:rsidRDefault="001619E7">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1619E7" w:rsidRDefault="001619E7">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Default="001619E7">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Default="001619E7">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Default="001619E7">
      <w:pPr>
        <w:jc w:val="both"/>
        <w:rPr>
          <w:rFonts w:ascii="Arial" w:hAnsi="Arial" w:cs="Arial"/>
        </w:rPr>
      </w:pPr>
    </w:p>
    <w:p w:rsidR="001619E7" w:rsidRPr="00036B35" w:rsidRDefault="001619E7">
      <w:pPr>
        <w:jc w:val="both"/>
        <w:rPr>
          <w:lang w:val="sr-Cyrl-CS"/>
        </w:rPr>
      </w:pPr>
      <w:r>
        <w:rPr>
          <w:rFonts w:ascii="Arial" w:hAnsi="Arial" w:cs="Arial"/>
          <w:b/>
          <w:bCs/>
          <w:i/>
          <w:iCs/>
        </w:rPr>
        <w:t>9. НАЧИН И УСЛОВ</w:t>
      </w:r>
      <w:r>
        <w:rPr>
          <w:rFonts w:ascii="Arial" w:hAnsi="Arial" w:cs="Arial"/>
          <w:b/>
          <w:bCs/>
          <w:i/>
          <w:iCs/>
          <w:lang w:val="sr-Cyrl-CS"/>
        </w:rPr>
        <w:t>И</w:t>
      </w:r>
      <w:r w:rsidR="00BC1E91">
        <w:rPr>
          <w:rFonts w:ascii="Arial" w:hAnsi="Arial" w:cs="Arial"/>
          <w:b/>
          <w:bCs/>
          <w:i/>
          <w:iCs/>
        </w:rPr>
        <w:t xml:space="preserve"> ПЛАЋАЊА</w:t>
      </w:r>
    </w:p>
    <w:p w:rsidR="001619E7" w:rsidRDefault="001619E7">
      <w:pPr>
        <w:jc w:val="both"/>
      </w:pPr>
    </w:p>
    <w:p w:rsidR="001619E7" w:rsidRDefault="001619E7">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036B35" w:rsidRDefault="00036B35">
      <w:pPr>
        <w:jc w:val="both"/>
        <w:rPr>
          <w:rFonts w:ascii="Arial" w:eastAsia="TimesNewRomanPSMT" w:hAnsi="Arial" w:cs="Arial"/>
          <w:i/>
          <w:lang w:val="sr-Cyrl-CS"/>
        </w:rPr>
      </w:pPr>
      <w:r>
        <w:rPr>
          <w:rFonts w:ascii="Arial" w:hAnsi="Arial" w:cs="Arial"/>
          <w:iCs/>
        </w:rPr>
        <w:t xml:space="preserve">Рок плаћања </w:t>
      </w:r>
      <w:r>
        <w:rPr>
          <w:rFonts w:ascii="Arial" w:hAnsi="Arial" w:cs="Arial"/>
          <w:iCs/>
          <w:lang w:val="sr-Cyrl-CS"/>
        </w:rPr>
        <w:t>не може бити краћи од 30 дана и не може бити дужи од 150 дана</w:t>
      </w:r>
      <w:r w:rsidR="001619E7">
        <w:rPr>
          <w:rFonts w:ascii="Arial" w:hAnsi="Arial" w:cs="Arial"/>
          <w:iCs/>
          <w:lang w:val="sr-Cyrl-CS"/>
        </w:rPr>
        <w:t xml:space="preserve"> </w:t>
      </w:r>
      <w:r w:rsidR="001619E7">
        <w:rPr>
          <w:rFonts w:ascii="Arial" w:hAnsi="Arial" w:cs="Arial"/>
          <w:i/>
          <w:iCs/>
        </w:rPr>
        <w:t>[</w:t>
      </w:r>
      <w:r w:rsidR="001619E7">
        <w:rPr>
          <w:rFonts w:ascii="Arial" w:hAnsi="Arial" w:cs="Arial"/>
          <w:i/>
          <w:iCs/>
          <w:color w:val="auto"/>
        </w:rPr>
        <w:t>рок мора бити дефинисан у складу са Законом о роковима изм</w:t>
      </w:r>
      <w:r w:rsidR="006F2D58">
        <w:rPr>
          <w:rFonts w:ascii="Arial" w:hAnsi="Arial" w:cs="Arial"/>
          <w:i/>
          <w:iCs/>
          <w:color w:val="auto"/>
        </w:rPr>
        <w:t>и</w:t>
      </w:r>
      <w:r w:rsidR="001619E7">
        <w:rPr>
          <w:rFonts w:ascii="Arial" w:hAnsi="Arial" w:cs="Arial"/>
          <w:i/>
          <w:iCs/>
          <w:color w:val="auto"/>
        </w:rPr>
        <w:t xml:space="preserve">рења новчаних обавеза у комерцијалним трансакцијама </w:t>
      </w:r>
      <w:r w:rsidR="001619E7">
        <w:rPr>
          <w:rFonts w:ascii="Arial" w:eastAsia="TimesNewRomanPSMT" w:hAnsi="Arial" w:cs="Arial"/>
          <w:i/>
        </w:rPr>
        <w:t>(„Сл. гласник РС” бр. 119/2012)</w:t>
      </w:r>
      <w:r w:rsidR="001619E7">
        <w:rPr>
          <w:rFonts w:ascii="Arial" w:hAnsi="Arial" w:cs="Arial"/>
          <w:i/>
          <w:iCs/>
        </w:rPr>
        <w:t>]</w:t>
      </w:r>
      <w:r>
        <w:rPr>
          <w:rFonts w:ascii="Arial" w:eastAsia="TimesNewRomanPSMT" w:hAnsi="Arial" w:cs="Arial"/>
          <w:i/>
          <w:lang w:val="sr-Cyrl-CS"/>
        </w:rPr>
        <w:t xml:space="preserve">. </w:t>
      </w:r>
    </w:p>
    <w:p w:rsidR="001619E7" w:rsidRDefault="001619E7">
      <w:pPr>
        <w:jc w:val="both"/>
        <w:rPr>
          <w:rFonts w:ascii="Arial" w:hAnsi="Arial" w:cs="Arial"/>
          <w:iCs/>
        </w:rPr>
      </w:pPr>
      <w:r>
        <w:rPr>
          <w:rFonts w:ascii="Arial" w:hAnsi="Arial" w:cs="Arial"/>
          <w:iCs/>
        </w:rPr>
        <w:t>Плаћање се врши уплатом на рачун понуђача.</w:t>
      </w:r>
    </w:p>
    <w:p w:rsidR="001619E7" w:rsidRPr="00036B35" w:rsidRDefault="001619E7">
      <w:pPr>
        <w:jc w:val="both"/>
        <w:rPr>
          <w:rFonts w:ascii="Arial" w:hAnsi="Arial" w:cs="Arial"/>
          <w:b/>
          <w:bCs/>
          <w:i/>
          <w:iCs/>
          <w:lang w:val="sr-Cyrl-CS"/>
        </w:rPr>
      </w:pPr>
      <w:r>
        <w:rPr>
          <w:rFonts w:ascii="Arial" w:hAnsi="Arial" w:cs="Arial"/>
          <w:iCs/>
        </w:rPr>
        <w:t>Понуђачу није дозвољено да захтева аванс.</w:t>
      </w:r>
    </w:p>
    <w:p w:rsidR="00A0389E" w:rsidRDefault="00A0389E">
      <w:pPr>
        <w:jc w:val="both"/>
        <w:rPr>
          <w:rFonts w:ascii="Arial" w:hAnsi="Arial" w:cs="Arial"/>
          <w:b/>
          <w:bCs/>
          <w:iCs/>
        </w:rPr>
      </w:pPr>
    </w:p>
    <w:p w:rsidR="001619E7" w:rsidRDefault="00036B35">
      <w:pPr>
        <w:jc w:val="both"/>
        <w:rPr>
          <w:rFonts w:ascii="Arial" w:hAnsi="Arial" w:cs="Arial"/>
          <w:iCs/>
        </w:rPr>
      </w:pPr>
      <w:r>
        <w:rPr>
          <w:rFonts w:ascii="Arial" w:hAnsi="Arial" w:cs="Arial"/>
          <w:b/>
          <w:bCs/>
          <w:i/>
          <w:iCs/>
        </w:rPr>
        <w:t>9.</w:t>
      </w:r>
      <w:r>
        <w:rPr>
          <w:rFonts w:ascii="Arial" w:hAnsi="Arial" w:cs="Arial"/>
          <w:b/>
          <w:bCs/>
          <w:i/>
          <w:iCs/>
          <w:lang w:val="sr-Cyrl-CS"/>
        </w:rPr>
        <w:t>2</w:t>
      </w:r>
      <w:r w:rsidR="001619E7">
        <w:rPr>
          <w:rFonts w:ascii="Arial" w:hAnsi="Arial" w:cs="Arial"/>
          <w:b/>
          <w:bCs/>
          <w:i/>
          <w:iCs/>
        </w:rPr>
        <w:t xml:space="preserve">. </w:t>
      </w:r>
      <w:r w:rsidR="001619E7">
        <w:rPr>
          <w:rFonts w:ascii="Arial" w:hAnsi="Arial" w:cs="Arial"/>
          <w:iCs/>
          <w:u w:val="single"/>
        </w:rPr>
        <w:t>Захтев у погледу рока (испоруке добара</w:t>
      </w:r>
      <w:r w:rsidR="0041115C">
        <w:rPr>
          <w:rFonts w:ascii="Arial" w:hAnsi="Arial" w:cs="Arial"/>
          <w:iCs/>
          <w:u w:val="single"/>
        </w:rPr>
        <w:t>).</w:t>
      </w:r>
    </w:p>
    <w:p w:rsidR="001619E7" w:rsidRPr="00036B35" w:rsidRDefault="001619E7">
      <w:pPr>
        <w:jc w:val="both"/>
        <w:rPr>
          <w:rFonts w:ascii="Arial" w:hAnsi="Arial" w:cs="Arial"/>
          <w:iCs/>
          <w:lang w:val="sr-Cyrl-CS"/>
        </w:rPr>
      </w:pPr>
      <w:r>
        <w:rPr>
          <w:rFonts w:ascii="Arial" w:hAnsi="Arial" w:cs="Arial"/>
          <w:iCs/>
        </w:rPr>
        <w:t>Рок</w:t>
      </w:r>
      <w:r w:rsidR="00036B35">
        <w:rPr>
          <w:rFonts w:ascii="Arial" w:hAnsi="Arial" w:cs="Arial"/>
          <w:iCs/>
          <w:lang w:val="sr-Cyrl-CS"/>
        </w:rPr>
        <w:t xml:space="preserve"> испоруке не може бити дужи од 2 (два) дана од дана пријема поруџбине.</w:t>
      </w:r>
      <w:r>
        <w:rPr>
          <w:rFonts w:ascii="Arial" w:hAnsi="Arial" w:cs="Arial"/>
          <w:i/>
          <w:iCs/>
        </w:rPr>
        <w:t xml:space="preserve"> </w:t>
      </w:r>
      <w:r w:rsidR="00036B35">
        <w:rPr>
          <w:rFonts w:ascii="Arial" w:hAnsi="Arial" w:cs="Arial"/>
          <w:iCs/>
        </w:rPr>
        <w:t xml:space="preserve">Место </w:t>
      </w:r>
      <w:r>
        <w:rPr>
          <w:rFonts w:ascii="Arial" w:hAnsi="Arial" w:cs="Arial"/>
          <w:iCs/>
        </w:rPr>
        <w:t>испоруке</w:t>
      </w:r>
      <w:r w:rsidR="00036B35">
        <w:rPr>
          <w:rFonts w:ascii="Arial" w:hAnsi="Arial" w:cs="Arial"/>
          <w:iCs/>
          <w:lang w:val="sr-Cyrl-CS"/>
        </w:rPr>
        <w:t>:</w:t>
      </w:r>
      <w:r>
        <w:rPr>
          <w:rFonts w:ascii="Arial" w:hAnsi="Arial" w:cs="Arial"/>
          <w:iCs/>
        </w:rPr>
        <w:t xml:space="preserve"> на адресу наручиоца:</w:t>
      </w:r>
      <w:r w:rsidR="00036B35">
        <w:rPr>
          <w:rFonts w:ascii="Arial" w:hAnsi="Arial" w:cs="Arial"/>
          <w:iCs/>
          <w:lang w:val="sr-Cyrl-CS"/>
        </w:rPr>
        <w:t xml:space="preserve"> Општа болница Лесковац, Рада Кончара 9;</w:t>
      </w:r>
    </w:p>
    <w:p w:rsidR="001619E7" w:rsidRDefault="00036B35">
      <w:pPr>
        <w:jc w:val="both"/>
        <w:rPr>
          <w:rFonts w:ascii="Arial" w:hAnsi="Arial" w:cs="Arial"/>
          <w:iCs/>
        </w:rPr>
      </w:pPr>
      <w:r>
        <w:rPr>
          <w:rFonts w:ascii="Arial" w:hAnsi="Arial" w:cs="Arial"/>
          <w:b/>
          <w:bCs/>
          <w:iCs/>
          <w:u w:val="single"/>
        </w:rPr>
        <w:t>9.</w:t>
      </w:r>
      <w:r>
        <w:rPr>
          <w:rFonts w:ascii="Arial" w:hAnsi="Arial" w:cs="Arial"/>
          <w:b/>
          <w:bCs/>
          <w:iCs/>
          <w:u w:val="single"/>
          <w:lang w:val="sr-Cyrl-CS"/>
        </w:rPr>
        <w:t>3</w:t>
      </w:r>
      <w:r w:rsidR="001619E7">
        <w:rPr>
          <w:rFonts w:ascii="Arial" w:hAnsi="Arial" w:cs="Arial"/>
          <w:b/>
          <w:bCs/>
          <w:iCs/>
          <w:u w:val="single"/>
        </w:rPr>
        <w:t xml:space="preserve">. </w:t>
      </w:r>
      <w:r w:rsidR="001619E7">
        <w:rPr>
          <w:rFonts w:ascii="Arial" w:hAnsi="Arial" w:cs="Arial"/>
          <w:iCs/>
          <w:u w:val="single"/>
        </w:rPr>
        <w:t>Захтев у погледу рока важења понуде</w:t>
      </w:r>
    </w:p>
    <w:p w:rsidR="001619E7" w:rsidRDefault="001619E7">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1619E7" w:rsidRDefault="001619E7">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1619E7" w:rsidRDefault="001619E7">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1619E7" w:rsidRDefault="001619E7">
      <w:pPr>
        <w:jc w:val="both"/>
        <w:rPr>
          <w:rFonts w:ascii="Arial" w:hAnsi="Arial" w:cs="Arial"/>
          <w:b/>
          <w:bCs/>
          <w:i/>
          <w:iCs/>
        </w:rPr>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jc w:val="both"/>
              <w:rPr>
                <w:rFonts w:ascii="Arial" w:hAnsi="Arial" w:cs="Arial"/>
                <w:i/>
                <w:iCs/>
              </w:rPr>
            </w:pPr>
            <w:r>
              <w:rPr>
                <w:rFonts w:ascii="Arial" w:hAnsi="Arial" w:cs="Arial"/>
                <w:b/>
                <w:bCs/>
                <w:i/>
                <w:iCs/>
              </w:rPr>
              <w:t>Напомена:</w:t>
            </w:r>
          </w:p>
          <w:p w:rsidR="001619E7" w:rsidRDefault="001619E7">
            <w:pPr>
              <w:jc w:val="both"/>
            </w:pPr>
            <w:r>
              <w:rPr>
                <w:rFonts w:ascii="Arial" w:hAnsi="Arial" w:cs="Arial"/>
                <w:i/>
                <w:iCs/>
              </w:rPr>
              <w:t>Ово је рок дефинисан у члану 90. Закон</w:t>
            </w:r>
            <w:r w:rsidR="006F2D58">
              <w:rPr>
                <w:rFonts w:ascii="Arial" w:hAnsi="Arial" w:cs="Arial"/>
                <w:i/>
                <w:iCs/>
              </w:rPr>
              <w:t>а</w:t>
            </w:r>
            <w:r>
              <w:rPr>
                <w:rFonts w:ascii="Arial" w:hAnsi="Arial" w:cs="Arial"/>
                <w:i/>
                <w:iCs/>
              </w:rPr>
              <w:t xml:space="preserve">, а наручилац може одредити и дужи рок. </w:t>
            </w:r>
          </w:p>
        </w:tc>
      </w:tr>
    </w:tbl>
    <w:p w:rsidR="005A1401" w:rsidRPr="005B69F4" w:rsidRDefault="005A1401" w:rsidP="005A1401">
      <w:pPr>
        <w:jc w:val="both"/>
        <w:rPr>
          <w:rFonts w:ascii="Arial" w:hAnsi="Arial" w:cs="Arial"/>
          <w:b/>
          <w:color w:val="auto"/>
          <w:u w:val="single"/>
        </w:rPr>
      </w:pPr>
    </w:p>
    <w:p w:rsidR="005A1401" w:rsidRDefault="005A1401" w:rsidP="005A1401">
      <w:pPr>
        <w:jc w:val="both"/>
        <w:rPr>
          <w:rFonts w:ascii="Arial" w:hAnsi="Arial" w:cs="Arial"/>
          <w:b/>
          <w:bCs/>
          <w:i/>
          <w:iCs/>
          <w:lang w:val="sr-Cyrl-CS"/>
        </w:rPr>
      </w:pPr>
    </w:p>
    <w:p w:rsidR="00036B35" w:rsidRDefault="00036B35" w:rsidP="005A1401">
      <w:pPr>
        <w:jc w:val="both"/>
        <w:rPr>
          <w:rFonts w:ascii="Arial" w:hAnsi="Arial" w:cs="Arial"/>
          <w:b/>
          <w:bCs/>
          <w:i/>
          <w:iCs/>
          <w:lang w:val="sr-Cyrl-CS"/>
        </w:rPr>
      </w:pPr>
    </w:p>
    <w:p w:rsidR="00036B35" w:rsidRDefault="00036B35" w:rsidP="005A1401">
      <w:pPr>
        <w:jc w:val="both"/>
        <w:rPr>
          <w:rFonts w:ascii="Arial" w:hAnsi="Arial" w:cs="Arial"/>
          <w:b/>
          <w:bCs/>
          <w:i/>
          <w:iCs/>
          <w:lang w:val="sr-Cyrl-CS"/>
        </w:rPr>
      </w:pPr>
    </w:p>
    <w:p w:rsidR="00036B35" w:rsidRPr="00036B35" w:rsidRDefault="00036B35" w:rsidP="005A1401">
      <w:pPr>
        <w:jc w:val="both"/>
        <w:rPr>
          <w:rFonts w:ascii="Arial" w:hAnsi="Arial" w:cs="Arial"/>
          <w:b/>
          <w:bCs/>
          <w:i/>
          <w:iCs/>
          <w:lang w:val="sr-Cyrl-CS"/>
        </w:rPr>
      </w:pPr>
    </w:p>
    <w:p w:rsidR="001619E7" w:rsidRDefault="001619E7">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1619E7" w:rsidRDefault="001619E7">
      <w:pPr>
        <w:jc w:val="both"/>
        <w:rPr>
          <w:rFonts w:ascii="Arial" w:hAnsi="Arial" w:cs="Arial"/>
          <w:b/>
          <w:bCs/>
          <w:i/>
          <w:iCs/>
        </w:rPr>
      </w:pPr>
    </w:p>
    <w:p w:rsidR="001619E7" w:rsidRDefault="001619E7">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619E7" w:rsidRDefault="001619E7">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1619E7" w:rsidRDefault="001619E7">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1619E7" w:rsidRDefault="001619E7">
      <w:pPr>
        <w:jc w:val="both"/>
        <w:rPr>
          <w:rFonts w:ascii="Arial" w:hAnsi="Arial" w:cs="Arial"/>
          <w:b/>
          <w:i/>
          <w:iCs/>
        </w:rPr>
      </w:pPr>
      <w:r>
        <w:rPr>
          <w:rFonts w:ascii="Arial" w:hAnsi="Arial" w:cs="Arial"/>
          <w:iCs/>
        </w:rPr>
        <w:t>Ако понуђена цена укључује увозну царину и друге дажбине, понуђач је дужан да тај део одвојено искаже у динарима.</w:t>
      </w:r>
    </w:p>
    <w:p w:rsidR="001619E7" w:rsidRDefault="001619E7">
      <w:pPr>
        <w:jc w:val="both"/>
        <w:rPr>
          <w:rFonts w:ascii="Arial" w:hAnsi="Arial" w:cs="Arial"/>
          <w:b/>
          <w:i/>
          <w:iCs/>
        </w:rPr>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036B35" w:rsidRPr="00036B35" w:rsidRDefault="001619E7" w:rsidP="00036B35">
            <w:pPr>
              <w:jc w:val="both"/>
              <w:rPr>
                <w:rFonts w:ascii="Arial" w:hAnsi="Arial" w:cs="Arial"/>
                <w:lang w:val="sr-Cyrl-CS"/>
              </w:rPr>
            </w:pPr>
            <w:r w:rsidRPr="006070B0">
              <w:rPr>
                <w:rFonts w:ascii="Arial" w:hAnsi="Arial" w:cs="Arial"/>
                <w:b/>
                <w:i/>
                <w:iCs/>
              </w:rPr>
              <w:t>Напомена</w:t>
            </w:r>
            <w:r w:rsidRPr="00036B35">
              <w:rPr>
                <w:rFonts w:ascii="Arial" w:hAnsi="Arial" w:cs="Arial"/>
                <w:b/>
                <w:i/>
                <w:iCs/>
              </w:rPr>
              <w:t>:</w:t>
            </w:r>
            <w:r w:rsidR="00036B35" w:rsidRPr="00036B35">
              <w:rPr>
                <w:rFonts w:ascii="Arial" w:hAnsi="Arial" w:cs="Arial"/>
                <w:b/>
                <w:i/>
                <w:iCs/>
                <w:lang w:val="sr-Cyrl-CS"/>
              </w:rPr>
              <w:t xml:space="preserve"> </w:t>
            </w:r>
            <w:r w:rsidR="00036B35" w:rsidRPr="00036B35">
              <w:rPr>
                <w:rFonts w:ascii="Arial" w:hAnsi="Arial" w:cs="Arial"/>
                <w:lang w:val="sr-Cyrl-CS"/>
              </w:rPr>
              <w:t xml:space="preserve">Продавац има право промена цене у случају већих поремећаја на тржишту, као што су: промена курса евра за више од +/- 10% у односу на цене из понуде за добра старних произвођача, пораст индекса потрошачких цена за више од10% у посматраном периоду или промена цена које прописује држава. </w:t>
            </w:r>
          </w:p>
          <w:p w:rsidR="001619E7" w:rsidRPr="00036B35" w:rsidRDefault="001619E7">
            <w:pPr>
              <w:jc w:val="both"/>
              <w:rPr>
                <w:rFonts w:ascii="Arial" w:hAnsi="Arial" w:cs="Arial"/>
                <w:i/>
                <w:iCs/>
                <w:lang w:val="sr-Cyrl-CS"/>
              </w:rPr>
            </w:pPr>
          </w:p>
          <w:p w:rsidR="001619E7" w:rsidRPr="00A0389E" w:rsidRDefault="001619E7">
            <w:pPr>
              <w:jc w:val="both"/>
            </w:pPr>
            <w:r w:rsidRPr="006070B0">
              <w:rPr>
                <w:rFonts w:ascii="Arial" w:hAnsi="Arial" w:cs="Arial"/>
                <w:i/>
                <w:iCs/>
              </w:rPr>
              <w:t>Након закључења уговора о јавној набавци наручилац може да дозволи промену цене или других битних елемената уговора само из објективних разлога који морају бити јасно и прецизно наведени у конкурсној документацији и уговору, односно предвиђени посебним прописима.</w:t>
            </w:r>
          </w:p>
        </w:tc>
      </w:tr>
    </w:tbl>
    <w:p w:rsidR="001619E7" w:rsidRDefault="001619E7">
      <w:pPr>
        <w:jc w:val="both"/>
      </w:pPr>
    </w:p>
    <w:p w:rsidR="001619E7" w:rsidRDefault="001619E7">
      <w:pPr>
        <w:jc w:val="both"/>
        <w:rPr>
          <w:rFonts w:ascii="Arial" w:hAnsi="Arial" w:cs="Arial"/>
          <w:b/>
          <w:i/>
          <w:iCs/>
          <w:color w:val="auto"/>
        </w:rPr>
      </w:pPr>
      <w:r>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Pr>
          <w:rFonts w:ascii="Arial" w:hAnsi="Arial" w:cs="Arial"/>
          <w:b/>
          <w:i/>
          <w:iCs/>
          <w:color w:val="auto"/>
        </w:rPr>
        <w:t xml:space="preserve"> ЛОКАЛНЕ САМОУПРАВЕ ГДЕ СЕ МОГУ </w:t>
      </w:r>
      <w:r>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7D73D6" w:rsidRDefault="007D73D6">
      <w:pPr>
        <w:jc w:val="both"/>
        <w:rPr>
          <w:rFonts w:ascii="Arial" w:hAnsi="Arial" w:cs="Arial"/>
          <w:b/>
          <w:i/>
          <w:iCs/>
          <w:color w:val="auto"/>
        </w:rPr>
      </w:pPr>
    </w:p>
    <w:p w:rsidR="001619E7" w:rsidRDefault="001619E7">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Default="001619E7">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Default="001619E7">
      <w:pPr>
        <w:jc w:val="both"/>
        <w:rPr>
          <w:rFonts w:ascii="Arial" w:hAnsi="Arial" w:cs="Arial"/>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Default="002E7EED" w:rsidP="002E7EED">
      <w:pPr>
        <w:jc w:val="both"/>
        <w:rPr>
          <w:rFonts w:ascii="Arial" w:hAnsi="Arial" w:cs="Arial"/>
          <w:b/>
          <w:i/>
          <w:iCs/>
        </w:rPr>
      </w:pPr>
    </w:p>
    <w:p w:rsidR="002E7EED" w:rsidRPr="002E7EED" w:rsidRDefault="002E7EED">
      <w:pPr>
        <w:jc w:val="both"/>
        <w:rPr>
          <w:rFonts w:ascii="Arial" w:hAnsi="Arial" w:cs="Arial"/>
        </w:rPr>
      </w:pPr>
    </w:p>
    <w:p w:rsidR="001619E7" w:rsidRDefault="001619E7">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1619E7" w:rsidRDefault="001619E7">
      <w:pPr>
        <w:jc w:val="both"/>
        <w:rPr>
          <w:rFonts w:ascii="Arial" w:hAnsi="Arial" w:cs="Arial"/>
          <w:b/>
          <w:i/>
          <w:iCs/>
        </w:rPr>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1619E7" w:rsidRPr="009D5D7B" w:rsidRDefault="001619E7" w:rsidP="009D5D7B">
            <w:pPr>
              <w:jc w:val="both"/>
              <w:rPr>
                <w:rFonts w:eastAsia="TimesNewRomanPSMT"/>
                <w:b/>
                <w:bCs/>
                <w:i/>
                <w:iCs/>
                <w:color w:val="auto"/>
                <w:u w:val="single"/>
                <w:lang w:val="sr-Cyrl-CS"/>
              </w:rPr>
            </w:pPr>
          </w:p>
          <w:p w:rsidR="001619E7" w:rsidRDefault="009D5D7B">
            <w:pPr>
              <w:jc w:val="both"/>
              <w:rPr>
                <w:rFonts w:ascii="Arial" w:eastAsia="TimesNewRomanPSMT" w:hAnsi="Arial" w:cs="Arial"/>
                <w:b/>
                <w:bCs/>
                <w:i/>
                <w:iCs/>
                <w:color w:val="auto"/>
                <w:u w:val="single"/>
              </w:rPr>
            </w:pPr>
            <w:r>
              <w:rPr>
                <w:rFonts w:ascii="Arial" w:eastAsia="TimesNewRomanPSMT" w:hAnsi="Arial" w:cs="Arial"/>
                <w:b/>
                <w:bCs/>
                <w:i/>
                <w:iCs/>
                <w:color w:val="auto"/>
                <w:u w:val="single"/>
              </w:rPr>
              <w:t>I</w:t>
            </w:r>
            <w:r w:rsidR="001619E7">
              <w:rPr>
                <w:rFonts w:ascii="Arial" w:eastAsia="TimesNewRomanPSMT" w:hAnsi="Arial" w:cs="Arial"/>
                <w:b/>
                <w:bCs/>
                <w:i/>
                <w:iCs/>
                <w:color w:val="auto"/>
                <w:u w:val="single"/>
              </w:rPr>
              <w:t xml:space="preserve"> Изабрани понуђач је дужан да достави:</w:t>
            </w:r>
          </w:p>
          <w:p w:rsidR="001619E7" w:rsidRDefault="001619E7">
            <w:pPr>
              <w:jc w:val="both"/>
              <w:rPr>
                <w:rFonts w:ascii="Arial" w:eastAsia="TimesNewRomanPSMT" w:hAnsi="Arial" w:cs="Arial"/>
                <w:b/>
                <w:bCs/>
                <w:i/>
                <w:iCs/>
                <w:color w:val="auto"/>
                <w:u w:val="single"/>
              </w:rPr>
            </w:pPr>
          </w:p>
          <w:p w:rsidR="001619E7" w:rsidRDefault="001619E7">
            <w:pPr>
              <w:pStyle w:val="ListParagraph"/>
              <w:numPr>
                <w:ilvl w:val="0"/>
                <w:numId w:val="12"/>
              </w:numPr>
              <w:tabs>
                <w:tab w:val="left" w:pos="0"/>
              </w:tabs>
              <w:ind w:left="810"/>
              <w:jc w:val="both"/>
              <w:rPr>
                <w:rFonts w:ascii="Arial" w:eastAsia="TimesNewRomanPSMT" w:hAnsi="Arial" w:cs="Arial"/>
                <w:b/>
                <w:bCs/>
                <w:i/>
                <w:iCs/>
                <w:color w:val="auto"/>
              </w:rPr>
            </w:pPr>
            <w:r>
              <w:rPr>
                <w:rFonts w:ascii="Arial" w:eastAsia="TimesNewRomanPSMT" w:hAnsi="Arial" w:cs="Arial"/>
                <w:b/>
                <w:bCs/>
                <w:i/>
                <w:iCs/>
                <w:color w:val="auto"/>
              </w:rPr>
              <w:lastRenderedPageBreak/>
              <w:t xml:space="preserve">Банкарску гаранцију за добро извршење посла </w:t>
            </w:r>
            <w:r>
              <w:rPr>
                <w:rFonts w:ascii="Arial" w:eastAsia="TimesNewRomanPSMT" w:hAnsi="Arial" w:cs="Arial"/>
                <w:b/>
                <w:bCs/>
                <w:i/>
                <w:iCs/>
                <w:color w:val="auto"/>
                <w:lang w:val="sr-Cyrl-CS"/>
              </w:rPr>
              <w:t xml:space="preserve">- </w:t>
            </w:r>
            <w:r>
              <w:rPr>
                <w:rFonts w:ascii="Arial" w:eastAsia="TimesNewRomanPSMT" w:hAnsi="Arial" w:cs="Arial"/>
                <w:bCs/>
                <w:i/>
                <w:iCs/>
                <w:color w:val="auto"/>
              </w:rPr>
              <w:t xml:space="preserve">Изабрани понуђач се обавезује да </w:t>
            </w:r>
            <w:r>
              <w:rPr>
                <w:rFonts w:ascii="Arial" w:eastAsia="TimesNewRomanPSMT" w:hAnsi="Arial" w:cs="Arial"/>
                <w:b/>
                <w:bCs/>
                <w:i/>
                <w:iCs/>
                <w:color w:val="auto"/>
                <w:u w:val="single"/>
              </w:rPr>
              <w:t>у року од 7 дана од дана закључења уговора</w:t>
            </w:r>
            <w:r>
              <w:rPr>
                <w:rFonts w:ascii="Arial" w:eastAsia="TimesNewRomanPSMT" w:hAnsi="Arial" w:cs="Arial"/>
                <w:b/>
                <w:bCs/>
                <w:i/>
                <w:iCs/>
                <w:color w:val="auto"/>
                <w:lang w:val="ru-RU"/>
              </w:rPr>
              <w:t xml:space="preserve"> </w:t>
            </w:r>
            <w:r>
              <w:rPr>
                <w:rFonts w:ascii="Arial" w:eastAsia="TimesNewRomanPSMT" w:hAnsi="Arial" w:cs="Arial"/>
                <w:bCs/>
                <w:i/>
                <w:iCs/>
                <w:color w:val="auto"/>
                <w:lang w:val="ru-RU"/>
              </w:rPr>
              <w:t>[</w:t>
            </w:r>
            <w:r>
              <w:rPr>
                <w:rFonts w:ascii="Arial" w:eastAsia="TimesNewRomanPSMT" w:hAnsi="Arial" w:cs="Arial"/>
                <w:bCs/>
                <w:i/>
                <w:iCs/>
                <w:color w:val="auto"/>
              </w:rPr>
              <w:t>или у тренутку закључења уговор</w:t>
            </w:r>
            <w:r w:rsidRPr="001C4EC3">
              <w:rPr>
                <w:rFonts w:ascii="Arial" w:eastAsia="TimesNewRomanPSMT" w:hAnsi="Arial" w:cs="Arial"/>
                <w:bCs/>
                <w:i/>
                <w:iCs/>
                <w:color w:val="auto"/>
              </w:rPr>
              <w:t>а</w:t>
            </w:r>
            <w:r w:rsidR="00092103" w:rsidRPr="001C4EC3">
              <w:rPr>
                <w:rFonts w:ascii="Arial" w:eastAsia="TimesNewRomanPSMT" w:hAnsi="Arial" w:cs="Arial"/>
                <w:bCs/>
                <w:i/>
                <w:iCs/>
                <w:color w:val="auto"/>
              </w:rPr>
              <w:t>,</w:t>
            </w:r>
            <w:r w:rsidR="00092103" w:rsidRPr="00092103">
              <w:rPr>
                <w:rFonts w:ascii="Arial" w:eastAsia="TimesNewRomanPSMT" w:hAnsi="Arial" w:cs="Arial"/>
                <w:bCs/>
                <w:i/>
                <w:iCs/>
                <w:color w:val="FF0000"/>
              </w:rPr>
              <w:t xml:space="preserve"> </w:t>
            </w:r>
            <w:r w:rsidR="00092103" w:rsidRPr="00D53E70">
              <w:rPr>
                <w:rFonts w:ascii="Arial" w:eastAsia="TimesNewRomanPSMT" w:hAnsi="Arial" w:cs="Arial"/>
                <w:bCs/>
                <w:i/>
                <w:iCs/>
                <w:color w:val="auto"/>
              </w:rPr>
              <w:t>а најкасније до прве испоруке</w:t>
            </w:r>
            <w:r w:rsidR="00092103" w:rsidRPr="00D53E70">
              <w:rPr>
                <w:rFonts w:ascii="Arial" w:eastAsia="TimesNewRomanPSMT" w:hAnsi="Arial" w:cs="Arial"/>
                <w:bCs/>
                <w:i/>
                <w:iCs/>
                <w:color w:val="auto"/>
                <w:lang w:val="ru-RU"/>
              </w:rPr>
              <w:t>],</w:t>
            </w:r>
            <w:r>
              <w:rPr>
                <w:rFonts w:ascii="Arial" w:eastAsia="TimesNewRomanPSMT" w:hAnsi="Arial" w:cs="Arial"/>
                <w:bCs/>
                <w:i/>
                <w:iCs/>
                <w:color w:val="auto"/>
              </w:rPr>
              <w:t xml:space="preserve"> преда наручиоцу банкарску гаранцију за добро извршење посла, која ће бити са клаузулама: безусловна</w:t>
            </w:r>
            <w:r>
              <w:rPr>
                <w:rFonts w:ascii="Arial" w:eastAsia="TimesNewRomanPSMT" w:hAnsi="Arial" w:cs="Arial"/>
                <w:bCs/>
                <w:i/>
                <w:iCs/>
                <w:color w:val="auto"/>
                <w:lang w:val="sr-Cyrl-CS"/>
              </w:rPr>
              <w:t xml:space="preserve"> и </w:t>
            </w:r>
            <w:r>
              <w:rPr>
                <w:rFonts w:ascii="Arial" w:eastAsia="TimesNewRomanPSMT" w:hAnsi="Arial" w:cs="Arial"/>
                <w:bCs/>
                <w:i/>
                <w:iCs/>
                <w:color w:val="auto"/>
              </w:rPr>
              <w:t>платива на први позив. Банкарска гаранција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w:t>
            </w:r>
            <w:r w:rsidR="00D51466" w:rsidRPr="0025027B">
              <w:rPr>
                <w:rFonts w:ascii="Arial" w:eastAsia="TimesNewRomanPSMT" w:hAnsi="Arial" w:cs="Arial"/>
                <w:bCs/>
                <w:i/>
                <w:iCs/>
                <w:color w:val="FF0000"/>
              </w:rPr>
              <w:t xml:space="preserve"> </w:t>
            </w:r>
            <w:r w:rsidR="00D51466" w:rsidRPr="00221130">
              <w:rPr>
                <w:rFonts w:ascii="Arial" w:eastAsia="TimesNewRomanPSMT" w:hAnsi="Arial" w:cs="Arial"/>
                <w:bCs/>
                <w:i/>
                <w:iCs/>
                <w:color w:val="auto"/>
                <w:lang w:val="ru-RU"/>
              </w:rPr>
              <w:t>[</w:t>
            </w:r>
            <w:r w:rsidR="00D51466" w:rsidRPr="00D53E70">
              <w:rPr>
                <w:rFonts w:ascii="Arial" w:eastAsia="TimesNewRomanPSMT" w:hAnsi="Arial" w:cs="Arial"/>
                <w:bCs/>
                <w:i/>
                <w:iCs/>
                <w:color w:val="auto"/>
              </w:rPr>
              <w:t>овај рок може бити најмање 5 дана дужи од истека рока за коначно извршење посла</w:t>
            </w:r>
            <w:r w:rsidR="00D51466" w:rsidRPr="00221130">
              <w:rPr>
                <w:rFonts w:ascii="Arial" w:eastAsia="TimesNewRomanPSMT" w:hAnsi="Arial" w:cs="Arial"/>
                <w:bCs/>
                <w:i/>
                <w:iCs/>
                <w:color w:val="auto"/>
                <w:lang w:val="ru-RU"/>
              </w:rPr>
              <w:t>]</w:t>
            </w:r>
            <w:r w:rsidRPr="00D53E70">
              <w:rPr>
                <w:rFonts w:ascii="Arial" w:eastAsia="TimesNewRomanPSMT" w:hAnsi="Arial" w:cs="Arial"/>
                <w:bCs/>
                <w:i/>
                <w:iCs/>
                <w:color w:val="auto"/>
              </w:rPr>
              <w:t>.</w:t>
            </w:r>
            <w:r>
              <w:rPr>
                <w:rFonts w:ascii="Arial" w:eastAsia="TimesNewRomanPSMT" w:hAnsi="Arial" w:cs="Arial"/>
                <w:bCs/>
                <w:i/>
                <w:iCs/>
                <w:color w:val="auto"/>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Pr>
                <w:rFonts w:ascii="Arial" w:hAnsi="Arial" w:cs="Arial"/>
                <w:i/>
                <w:iCs/>
                <w:color w:val="auto"/>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Pr>
                <w:rFonts w:ascii="Arial" w:eastAsia="TimesNewRomanPSMT" w:hAnsi="Arial" w:cs="Arial"/>
                <w:bCs/>
                <w:i/>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1619E7" w:rsidRDefault="001619E7">
            <w:pPr>
              <w:pStyle w:val="ListParagraph"/>
              <w:ind w:left="0"/>
              <w:jc w:val="both"/>
              <w:rPr>
                <w:rFonts w:ascii="Arial" w:eastAsia="TimesNewRomanPSMT" w:hAnsi="Arial" w:cs="Arial"/>
                <w:b/>
                <w:bCs/>
                <w:i/>
                <w:iCs/>
                <w:color w:val="auto"/>
              </w:rPr>
            </w:pPr>
          </w:p>
          <w:p w:rsidR="001619E7" w:rsidRDefault="001619E7" w:rsidP="009D5D7B">
            <w:pPr>
              <w:pStyle w:val="ListParagraph"/>
              <w:tabs>
                <w:tab w:val="left" w:pos="0"/>
              </w:tabs>
              <w:ind w:left="810"/>
              <w:jc w:val="both"/>
              <w:rPr>
                <w:rFonts w:ascii="Arial" w:hAnsi="Arial" w:cs="Arial"/>
                <w:b/>
                <w:i/>
                <w:iCs/>
              </w:rPr>
            </w:pPr>
          </w:p>
        </w:tc>
      </w:tr>
    </w:tbl>
    <w:p w:rsidR="001619E7" w:rsidRDefault="001619E7">
      <w:pPr>
        <w:jc w:val="both"/>
      </w:pPr>
    </w:p>
    <w:p w:rsidR="001619E7" w:rsidRPr="002F5840" w:rsidRDefault="001619E7">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619E7" w:rsidRDefault="001619E7">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1619E7" w:rsidRDefault="001619E7">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w:t>
      </w:r>
      <w:r w:rsidR="00C57453">
        <w:rPr>
          <w:rFonts w:ascii="Arial" w:hAnsi="Arial" w:cs="Arial"/>
          <w:i/>
          <w:color w:val="auto"/>
          <w:lang w:val="sr-Cyrl-CS"/>
        </w:rPr>
        <w:t>Општа болница лесковац, Рада Кончара 9, 16000 Лесковац</w:t>
      </w:r>
      <w:r w:rsidR="00C57453">
        <w:rPr>
          <w:rFonts w:ascii="Arial" w:hAnsi="Arial" w:cs="Arial"/>
          <w:i/>
          <w:color w:val="auto"/>
        </w:rPr>
        <w:t>,</w:t>
      </w:r>
      <w:r>
        <w:rPr>
          <w:rFonts w:ascii="Arial" w:hAnsi="Arial" w:cs="Arial"/>
          <w:i/>
          <w:color w:val="auto"/>
        </w:rPr>
        <w:t xml:space="preserve">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sidR="00C57453">
        <w:rPr>
          <w:rFonts w:ascii="Arial" w:hAnsi="Arial" w:cs="Arial"/>
          <w:i/>
          <w:color w:val="auto"/>
          <w:lang w:val="sr-Cyrl-CS"/>
        </w:rPr>
        <w:t xml:space="preserve">: </w:t>
      </w:r>
      <w:hyperlink r:id="rId10" w:history="1">
        <w:r w:rsidR="00C57453" w:rsidRPr="00E1759C">
          <w:rPr>
            <w:rStyle w:val="Hyperlink"/>
            <w:rFonts w:ascii="Arial" w:hAnsi="Arial" w:cs="Arial"/>
            <w:i/>
          </w:rPr>
          <w:t>svetlana.stojanovic@bolnicaleskovac.org</w:t>
        </w:r>
      </w:hyperlink>
      <w:r w:rsidR="00C57453">
        <w:rPr>
          <w:rFonts w:ascii="Arial" w:hAnsi="Arial" w:cs="Arial"/>
          <w:i/>
          <w:color w:val="auto"/>
        </w:rPr>
        <w:t xml:space="preserve"> </w:t>
      </w:r>
      <w:r w:rsidR="00C57453">
        <w:rPr>
          <w:rFonts w:ascii="Arial" w:hAnsi="Arial" w:cs="Arial"/>
          <w:i/>
          <w:color w:val="auto"/>
          <w:lang w:val="sr-Cyrl-CS"/>
        </w:rPr>
        <w:t>и</w:t>
      </w:r>
      <w:r w:rsidR="00C57453">
        <w:rPr>
          <w:rFonts w:ascii="Arial" w:hAnsi="Arial" w:cs="Arial"/>
          <w:i/>
          <w:color w:val="auto"/>
        </w:rPr>
        <w:t xml:space="preserve"> ana </w:t>
      </w:r>
      <w:hyperlink r:id="rId11" w:history="1">
        <w:r w:rsidR="00C57453" w:rsidRPr="00E1759C">
          <w:rPr>
            <w:rStyle w:val="Hyperlink"/>
            <w:rFonts w:ascii="Arial" w:hAnsi="Arial" w:cs="Arial"/>
            <w:i/>
          </w:rPr>
          <w:t>obradovic@bolnicaleskovac.org</w:t>
        </w:r>
      </w:hyperlink>
      <w:r w:rsidR="00C57453">
        <w:rPr>
          <w:rFonts w:ascii="Arial" w:hAnsi="Arial" w:cs="Arial"/>
          <w:i/>
          <w:color w:val="auto"/>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Default="001619E7">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619E7" w:rsidRDefault="001619E7">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B71050">
        <w:rPr>
          <w:rFonts w:ascii="Arial" w:eastAsia="TimesNewRomanPS-BoldMT" w:hAnsi="Arial" w:cs="Arial"/>
          <w:b/>
          <w:bCs/>
          <w:lang w:val="sr-Cyrl-CS"/>
        </w:rPr>
        <w:t>0</w:t>
      </w:r>
      <w:r w:rsidR="00B71050">
        <w:rPr>
          <w:rFonts w:ascii="Arial" w:eastAsia="TimesNewRomanPS-BoldMT" w:hAnsi="Arial" w:cs="Arial"/>
          <w:b/>
          <w:bCs/>
          <w:lang w:val="sr-Latn-CS"/>
        </w:rPr>
        <w:t>6</w:t>
      </w:r>
      <w:r w:rsidR="00C57453">
        <w:rPr>
          <w:rFonts w:ascii="Arial" w:eastAsia="TimesNewRomanPS-BoldMT" w:hAnsi="Arial" w:cs="Arial"/>
          <w:b/>
          <w:bCs/>
          <w:lang w:val="sr-Cyrl-CS"/>
        </w:rPr>
        <w:t>/13-П</w:t>
      </w:r>
      <w:r w:rsidR="00C57453">
        <w:rPr>
          <w:rFonts w:ascii="Arial" w:hAnsi="Arial" w:cs="Arial"/>
          <w:i/>
          <w:iCs/>
          <w:lang w:val="sr-Cyrl-CS"/>
        </w:rPr>
        <w:t>''</w:t>
      </w:r>
      <w:r>
        <w:rPr>
          <w:rFonts w:ascii="Arial" w:hAnsi="Arial" w:cs="Arial"/>
        </w:rPr>
        <w:t>.</w:t>
      </w:r>
    </w:p>
    <w:p w:rsidR="001619E7" w:rsidRDefault="001619E7">
      <w:pPr>
        <w:jc w:val="both"/>
        <w:rPr>
          <w:rFonts w:ascii="Arial" w:hAnsi="Arial" w:cs="Arial"/>
        </w:rPr>
      </w:pPr>
      <w:r>
        <w:rPr>
          <w:rFonts w:ascii="Arial" w:hAnsi="Arial" w:cs="Arial"/>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Default="001619E7">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1619E7" w:rsidRDefault="001619E7">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1619E7" w:rsidRDefault="001619E7">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C540B9" w:rsidRDefault="00C540B9">
      <w:pPr>
        <w:jc w:val="both"/>
        <w:rPr>
          <w:rFonts w:ascii="Arial" w:hAnsi="Arial" w:cs="Arial"/>
        </w:rPr>
      </w:pPr>
    </w:p>
    <w:p w:rsidR="001619E7" w:rsidRDefault="001619E7">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619E7" w:rsidRDefault="001619E7">
      <w:pPr>
        <w:jc w:val="both"/>
        <w:rPr>
          <w:rFonts w:ascii="Arial" w:hAnsi="Arial" w:cs="Arial"/>
          <w:b/>
          <w:bCs/>
        </w:rPr>
      </w:pPr>
    </w:p>
    <w:p w:rsidR="001619E7" w:rsidRDefault="001619E7">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Default="001619E7">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Default="001619E7">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Default="001619E7">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1619E7" w:rsidRDefault="001619E7">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1619E7" w:rsidRDefault="001619E7">
      <w:pPr>
        <w:jc w:val="both"/>
        <w:rPr>
          <w:rFonts w:ascii="Arial" w:hAnsi="Arial" w:cs="Arial"/>
          <w:b/>
          <w:bCs/>
        </w:rPr>
      </w:pPr>
    </w:p>
    <w:p w:rsidR="001619E7" w:rsidRDefault="001619E7">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1619E7" w:rsidRDefault="001619E7">
      <w:pPr>
        <w:jc w:val="both"/>
        <w:rPr>
          <w:rFonts w:ascii="Arial" w:hAnsi="Arial" w:cs="Arial"/>
          <w:b/>
          <w:bCs/>
        </w:rPr>
      </w:pPr>
    </w:p>
    <w:p w:rsidR="001619E7" w:rsidRDefault="001619E7">
      <w:pPr>
        <w:jc w:val="both"/>
        <w:rPr>
          <w:rFonts w:ascii="Arial" w:eastAsia="TimesNewRomanPSMT" w:hAnsi="Arial" w:cs="Arial"/>
          <w:b/>
          <w:bCs/>
          <w:i/>
          <w:iCs/>
        </w:rPr>
      </w:pPr>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Cs/>
        </w:rPr>
        <w:t xml:space="preserve"> 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sidR="00723FF8">
        <w:rPr>
          <w:rFonts w:ascii="Arial" w:eastAsia="TimesNewRomanPSMT" w:hAnsi="Arial" w:cs="Arial"/>
          <w:bCs/>
          <w:iCs/>
          <w:lang w:val="sr-Cyrl-CS"/>
        </w:rPr>
        <w:t xml:space="preserve"> </w:t>
      </w:r>
      <w:r w:rsidRPr="00723FF8">
        <w:rPr>
          <w:rFonts w:ascii="Arial" w:eastAsia="TimesNewRomanPSMT" w:hAnsi="Arial" w:cs="Arial"/>
          <w:b/>
          <w:bCs/>
          <w:i/>
          <w:iCs/>
          <w:lang w:val="sr-Cyrl-CS"/>
        </w:rPr>
        <w:t>(уместо 10% из тачке 12. Упутства</w:t>
      </w:r>
      <w:r w:rsidR="00723FF8" w:rsidRPr="00723FF8">
        <w:rPr>
          <w:rFonts w:ascii="Arial" w:eastAsia="TimesNewRomanPSMT" w:hAnsi="Arial" w:cs="Arial"/>
          <w:b/>
          <w:bCs/>
          <w:i/>
          <w:iCs/>
          <w:lang w:val="sr-Cyrl-CS"/>
        </w:rPr>
        <w:t xml:space="preserve"> понуђачима како да сачине понуду</w:t>
      </w:r>
      <w:r w:rsidRPr="00723FF8">
        <w:rPr>
          <w:rFonts w:ascii="Arial" w:eastAsia="TimesNewRomanPSMT" w:hAnsi="Arial" w:cs="Arial"/>
          <w:b/>
          <w:bCs/>
          <w:i/>
          <w:iCs/>
          <w:lang w:val="sr-Cyrl-CS"/>
        </w:rPr>
        <w:t>)</w:t>
      </w:r>
      <w:r>
        <w:rPr>
          <w:rFonts w:ascii="Arial" w:eastAsia="TimesNewRomanPSMT" w:hAnsi="Arial" w:cs="Arial"/>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Default="001619E7">
      <w:pPr>
        <w:jc w:val="both"/>
        <w:rPr>
          <w:rFonts w:ascii="Arial" w:eastAsia="TimesNewRomanPSMT" w:hAnsi="Arial" w:cs="Arial"/>
          <w:b/>
          <w:bCs/>
          <w:i/>
          <w:iCs/>
        </w:rPr>
      </w:pPr>
    </w:p>
    <w:p w:rsidR="00C86FBD" w:rsidRDefault="00C86FBD">
      <w:pPr>
        <w:jc w:val="both"/>
        <w:rPr>
          <w:rFonts w:ascii="Arial" w:hAnsi="Arial" w:cs="Arial"/>
          <w:b/>
          <w:bCs/>
          <w:lang w:val="sr-Cyrl-CS"/>
        </w:rPr>
      </w:pPr>
    </w:p>
    <w:p w:rsidR="0069273C" w:rsidRDefault="0069273C">
      <w:pPr>
        <w:jc w:val="both"/>
        <w:rPr>
          <w:rFonts w:ascii="Arial" w:hAnsi="Arial" w:cs="Arial"/>
          <w:b/>
          <w:bCs/>
          <w:lang w:val="sr-Cyrl-CS"/>
        </w:rPr>
      </w:pPr>
    </w:p>
    <w:p w:rsidR="0069273C" w:rsidRDefault="0069273C">
      <w:pPr>
        <w:jc w:val="both"/>
        <w:rPr>
          <w:rFonts w:ascii="Arial" w:hAnsi="Arial" w:cs="Arial"/>
          <w:b/>
          <w:bCs/>
          <w:lang w:val="sr-Cyrl-CS"/>
        </w:rPr>
      </w:pPr>
    </w:p>
    <w:p w:rsidR="0069273C" w:rsidRDefault="0069273C">
      <w:pPr>
        <w:jc w:val="both"/>
        <w:rPr>
          <w:rFonts w:ascii="Arial" w:hAnsi="Arial" w:cs="Arial"/>
          <w:b/>
          <w:bCs/>
          <w:lang w:val="sr-Cyrl-CS"/>
        </w:rPr>
      </w:pPr>
    </w:p>
    <w:p w:rsidR="001619E7" w:rsidRDefault="006070B0">
      <w:pPr>
        <w:jc w:val="both"/>
        <w:rPr>
          <w:rFonts w:ascii="Arial" w:hAnsi="Arial" w:cs="Arial"/>
          <w:b/>
          <w:bCs/>
        </w:rPr>
      </w:pPr>
      <w:r>
        <w:rPr>
          <w:rFonts w:ascii="Arial" w:hAnsi="Arial" w:cs="Arial"/>
          <w:b/>
          <w:bCs/>
        </w:rPr>
        <w:t>17. ЕЛЕМЕНТИ УГОВОРА О КОЈИМА ЋЕ СЕ ПРЕГОВАРАТИ И НАЧИН ПРЕГОВАРАЊА</w:t>
      </w:r>
    </w:p>
    <w:p w:rsidR="00BC4BF0" w:rsidRPr="00CD452F" w:rsidRDefault="00BC4BF0">
      <w:pPr>
        <w:jc w:val="both"/>
        <w:rPr>
          <w:rFonts w:ascii="Arial" w:hAnsi="Arial" w:cs="Arial"/>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C4BF0" w:rsidRPr="00431198" w:rsidTr="00431198">
        <w:tc>
          <w:tcPr>
            <w:tcW w:w="9242" w:type="dxa"/>
            <w:shd w:val="clear" w:color="auto" w:fill="auto"/>
          </w:tcPr>
          <w:p w:rsidR="00216F10" w:rsidRPr="00431198" w:rsidRDefault="00BC4BF0" w:rsidP="00431198">
            <w:pPr>
              <w:jc w:val="both"/>
              <w:rPr>
                <w:rFonts w:ascii="Arial" w:hAnsi="Arial" w:cs="Arial"/>
                <w:bCs/>
                <w:i/>
              </w:rPr>
            </w:pPr>
            <w:r w:rsidRPr="00431198">
              <w:rPr>
                <w:rFonts w:ascii="Arial" w:hAnsi="Arial" w:cs="Arial"/>
                <w:bCs/>
                <w:i/>
                <w:u w:val="single"/>
              </w:rPr>
              <w:t>Предмет преговарања је укупна понуђена цена.</w:t>
            </w:r>
            <w:r w:rsidR="00DC10F0" w:rsidRPr="00431198">
              <w:rPr>
                <w:rFonts w:ascii="Arial" w:hAnsi="Arial" w:cs="Arial"/>
                <w:bCs/>
                <w:i/>
              </w:rPr>
              <w:t xml:space="preserve"> Поступку преговања ће се приступити непосредно након отварања понуда. Прего</w:t>
            </w:r>
            <w:r w:rsidR="0069273C">
              <w:rPr>
                <w:rFonts w:ascii="Arial" w:hAnsi="Arial" w:cs="Arial"/>
                <w:bCs/>
                <w:i/>
              </w:rPr>
              <w:t xml:space="preserve">варање ће се вршити у </w:t>
            </w:r>
            <w:r w:rsidR="0069273C">
              <w:rPr>
                <w:rFonts w:ascii="Arial" w:hAnsi="Arial" w:cs="Arial"/>
                <w:bCs/>
                <w:i/>
                <w:lang w:val="sr-Cyrl-CS"/>
              </w:rPr>
              <w:t>једном кораку (један круг преговарања)</w:t>
            </w:r>
            <w:r w:rsidR="00DC10F0" w:rsidRPr="00431198">
              <w:rPr>
                <w:rFonts w:ascii="Arial" w:hAnsi="Arial" w:cs="Arial"/>
                <w:bCs/>
                <w:i/>
              </w:rPr>
              <w:t xml:space="preserve">. </w:t>
            </w:r>
          </w:p>
          <w:p w:rsidR="008F403E" w:rsidRPr="00431198" w:rsidRDefault="00216F10" w:rsidP="00431198">
            <w:pPr>
              <w:jc w:val="both"/>
              <w:rPr>
                <w:rFonts w:ascii="Arial" w:hAnsi="Arial" w:cs="Arial"/>
                <w:bCs/>
                <w:i/>
              </w:rPr>
            </w:pPr>
            <w:r w:rsidRPr="00431198">
              <w:rPr>
                <w:rFonts w:ascii="Arial" w:hAnsi="Arial" w:cs="Arial"/>
                <w:bCs/>
                <w:i/>
              </w:rPr>
              <w:t>П</w:t>
            </w:r>
            <w:r w:rsidR="008F403E" w:rsidRPr="00431198">
              <w:rPr>
                <w:rFonts w:ascii="Arial" w:hAnsi="Arial" w:cs="Arial"/>
                <w:i/>
                <w:lang w:val="sr-Cyrl-CS"/>
              </w:rPr>
              <w:t xml:space="preserve">редставник понуђача који је поднео понуду, </w:t>
            </w:r>
            <w:r w:rsidRPr="00431198">
              <w:rPr>
                <w:rFonts w:ascii="Arial" w:hAnsi="Arial" w:cs="Arial"/>
                <w:i/>
                <w:lang w:val="sr-Cyrl-CS"/>
              </w:rPr>
              <w:t xml:space="preserve">пре </w:t>
            </w:r>
            <w:r w:rsidR="008F403E" w:rsidRPr="00431198">
              <w:rPr>
                <w:rFonts w:ascii="Arial" w:hAnsi="Arial" w:cs="Arial"/>
                <w:i/>
                <w:lang w:val="sr-Cyrl-CS"/>
              </w:rPr>
              <w:t xml:space="preserve">почетка поступка, мора предати </w:t>
            </w:r>
            <w:r w:rsidRPr="00431198">
              <w:rPr>
                <w:rFonts w:ascii="Arial" w:hAnsi="Arial" w:cs="Arial"/>
                <w:i/>
                <w:lang w:val="sr-Cyrl-CS"/>
              </w:rPr>
              <w:t xml:space="preserve">комисији </w:t>
            </w:r>
            <w:r w:rsidR="008F403E" w:rsidRPr="00431198">
              <w:rPr>
                <w:rFonts w:ascii="Arial" w:hAnsi="Arial" w:cs="Arial"/>
                <w:i/>
                <w:lang w:val="sr-Cyrl-CS"/>
              </w:rPr>
              <w:t>посебно писано овлашћење за при</w:t>
            </w:r>
            <w:r w:rsidR="00DC10F0" w:rsidRPr="00431198">
              <w:rPr>
                <w:rFonts w:ascii="Arial" w:hAnsi="Arial" w:cs="Arial"/>
                <w:i/>
                <w:lang w:val="sr-Cyrl-CS"/>
              </w:rPr>
              <w:t>суство у поступку отв</w:t>
            </w:r>
            <w:r w:rsidR="00425092">
              <w:rPr>
                <w:rFonts w:ascii="Arial" w:hAnsi="Arial" w:cs="Arial"/>
                <w:i/>
                <w:lang w:val="sr-Cyrl-CS"/>
              </w:rPr>
              <w:t>а</w:t>
            </w:r>
            <w:r w:rsidR="00DC10F0" w:rsidRPr="00431198">
              <w:rPr>
                <w:rFonts w:ascii="Arial" w:hAnsi="Arial" w:cs="Arial"/>
                <w:i/>
                <w:lang w:val="sr-Cyrl-CS"/>
              </w:rPr>
              <w:t>рања понуда</w:t>
            </w:r>
            <w:r w:rsidR="008F403E" w:rsidRPr="00431198">
              <w:rPr>
                <w:rFonts w:ascii="Arial" w:hAnsi="Arial" w:cs="Arial"/>
                <w:i/>
                <w:lang w:val="sr-Cyrl-CS"/>
              </w:rPr>
              <w:t xml:space="preserve"> и овлашћење за преговарање</w:t>
            </w:r>
            <w:r w:rsidRPr="00431198">
              <w:rPr>
                <w:rFonts w:ascii="Arial" w:hAnsi="Arial" w:cs="Arial"/>
                <w:i/>
                <w:lang w:val="sr-Cyrl-CS"/>
              </w:rPr>
              <w:t>, оверено и потписано од стране законкског заступника понуђача.</w:t>
            </w:r>
          </w:p>
          <w:p w:rsidR="008F403E" w:rsidRPr="008F403E" w:rsidRDefault="008F403E" w:rsidP="00431198">
            <w:pPr>
              <w:suppressAutoHyphens w:val="0"/>
              <w:autoSpaceDE w:val="0"/>
              <w:autoSpaceDN w:val="0"/>
              <w:adjustRightInd w:val="0"/>
              <w:spacing w:line="240" w:lineRule="auto"/>
              <w:jc w:val="both"/>
              <w:rPr>
                <w:rFonts w:ascii="Arial" w:eastAsia="Times New Roman" w:hAnsi="Arial" w:cs="Arial"/>
                <w:i/>
                <w:kern w:val="0"/>
              </w:rPr>
            </w:pPr>
            <w:r w:rsidRPr="008F403E">
              <w:rPr>
                <w:rFonts w:ascii="Arial" w:eastAsia="Times New Roman" w:hAnsi="Arial" w:cs="Arial"/>
                <w:i/>
                <w:kern w:val="0"/>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8F403E" w:rsidRPr="00431198" w:rsidRDefault="008F403E" w:rsidP="00431198">
            <w:pPr>
              <w:jc w:val="both"/>
              <w:rPr>
                <w:rFonts w:ascii="Arial" w:eastAsia="Times New Roman" w:hAnsi="Arial" w:cs="Arial"/>
                <w:i/>
                <w:kern w:val="0"/>
              </w:rPr>
            </w:pPr>
            <w:r w:rsidRPr="00431198">
              <w:rPr>
                <w:rFonts w:ascii="Arial" w:eastAsia="Times New Roman" w:hAnsi="Arial" w:cs="Arial"/>
                <w:i/>
                <w:kern w:val="0"/>
              </w:rPr>
              <w:t xml:space="preserve">У поступку преговарања не може се понудити виша цена од цене исказане у достављеној понуди.  </w:t>
            </w:r>
          </w:p>
          <w:p w:rsidR="00C86FBD" w:rsidRPr="00E92873" w:rsidRDefault="00C86FBD" w:rsidP="00431198">
            <w:pPr>
              <w:jc w:val="both"/>
              <w:rPr>
                <w:rFonts w:ascii="Arial" w:hAnsi="Arial" w:cs="Arial"/>
                <w:i/>
                <w:color w:val="auto"/>
                <w:lang w:val="sr-Cyrl-CS"/>
              </w:rPr>
            </w:pPr>
            <w:r w:rsidRPr="00E92873">
              <w:rPr>
                <w:rFonts w:ascii="Arial" w:hAnsi="Arial" w:cs="Arial"/>
                <w:i/>
                <w:color w:val="auto"/>
                <w:lang w:val="sr-Cyrl-CS"/>
              </w:rPr>
              <w:t>Наручилац је дужан да води записник о преговарању.</w:t>
            </w:r>
          </w:p>
        </w:tc>
      </w:tr>
    </w:tbl>
    <w:p w:rsidR="00083900" w:rsidRPr="00DC10F0" w:rsidRDefault="00083900">
      <w:pPr>
        <w:jc w:val="both"/>
        <w:rPr>
          <w:rFonts w:ascii="Arial" w:hAnsi="Arial" w:cs="Arial"/>
          <w:b/>
          <w:bCs/>
          <w:i/>
        </w:rPr>
      </w:pPr>
    </w:p>
    <w:p w:rsidR="001619E7" w:rsidRDefault="001619E7">
      <w:pPr>
        <w:jc w:val="both"/>
      </w:pPr>
      <w:r>
        <w:rPr>
          <w:rFonts w:ascii="Arial" w:hAnsi="Arial" w:cs="Arial"/>
          <w:b/>
          <w:bCs/>
        </w:rPr>
        <w:t>1</w:t>
      </w:r>
      <w:r w:rsidR="006070B0">
        <w:rPr>
          <w:rFonts w:ascii="Arial" w:hAnsi="Arial" w:cs="Arial"/>
          <w:b/>
          <w:bCs/>
        </w:rPr>
        <w:t>8</w:t>
      </w:r>
      <w:r>
        <w:rPr>
          <w:rFonts w:ascii="Arial" w:hAnsi="Arial" w:cs="Arial"/>
          <w:b/>
          <w:bCs/>
        </w:rPr>
        <w:t>. ВРСТА КРИТЕРИЈУМА ЗА ДОДЕЛУ УГОВОРА, ЕЛЕМЕНТИ КРИТЕРИЈУМА НА ОС</w:t>
      </w:r>
      <w:r w:rsidR="00962457">
        <w:rPr>
          <w:rFonts w:ascii="Arial" w:hAnsi="Arial" w:cs="Arial"/>
          <w:b/>
          <w:bCs/>
        </w:rPr>
        <w:t>НОВУ КОЈИХ СЕ ДОДЕЉУЈЕ УГОВОР И</w:t>
      </w:r>
      <w:r>
        <w:rPr>
          <w:rFonts w:ascii="Arial" w:hAnsi="Arial" w:cs="Arial"/>
          <w:b/>
          <w:bCs/>
        </w:rPr>
        <w:t xml:space="preserve"> МЕТОДОЛОГИЈА ЗА ДОДЕЛУ ПОНДЕРА ЗА СВАКИ ЕЛЕМЕНТ КРИТЕРИЈУМА</w:t>
      </w:r>
    </w:p>
    <w:p w:rsidR="001619E7" w:rsidRDefault="001619E7">
      <w:pPr>
        <w:jc w:val="both"/>
      </w:pPr>
    </w:p>
    <w:p w:rsidR="001619E7" w:rsidRDefault="001619E7">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1619E7" w:rsidRDefault="001619E7">
      <w:pPr>
        <w:jc w:val="both"/>
        <w:rPr>
          <w:rFonts w:ascii="Arial" w:hAnsi="Arial" w:cs="Arial"/>
          <w:b/>
          <w:bCs/>
          <w:i/>
          <w:iCs/>
        </w:rPr>
      </w:pPr>
    </w:p>
    <w:p w:rsidR="001619E7" w:rsidRDefault="001619E7">
      <w:pPr>
        <w:jc w:val="both"/>
      </w:pPr>
    </w:p>
    <w:p w:rsidR="001619E7" w:rsidRDefault="001619E7">
      <w:pPr>
        <w:jc w:val="both"/>
        <w:rPr>
          <w:rFonts w:ascii="Arial" w:hAnsi="Arial" w:cs="Arial"/>
          <w:b/>
          <w:bCs/>
        </w:rPr>
      </w:pPr>
      <w:r>
        <w:rPr>
          <w:rFonts w:ascii="Arial" w:hAnsi="Arial" w:cs="Arial"/>
          <w:b/>
          <w:bCs/>
        </w:rPr>
        <w:t>1</w:t>
      </w:r>
      <w:r w:rsidR="00083900">
        <w:rPr>
          <w:rFonts w:ascii="Arial" w:hAnsi="Arial" w:cs="Arial"/>
          <w:b/>
          <w:bCs/>
        </w:rPr>
        <w:t>9</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Default="001619E7">
      <w:pPr>
        <w:jc w:val="both"/>
        <w:rPr>
          <w:rFonts w:ascii="Arial" w:hAnsi="Arial" w:cs="Arial"/>
          <w:b/>
          <w:bCs/>
        </w:rPr>
      </w:pPr>
    </w:p>
    <w:p w:rsidR="001619E7" w:rsidRDefault="001619E7">
      <w:pPr>
        <w:jc w:val="both"/>
        <w:rPr>
          <w:rFonts w:ascii="Arial" w:hAnsi="Arial" w:cs="Arial"/>
          <w:b/>
          <w:bCs/>
          <w:i/>
          <w:iCs/>
        </w:rPr>
      </w:pPr>
      <w:r>
        <w:rPr>
          <w:rFonts w:ascii="Arial" w:hAnsi="Arial" w:cs="Arial"/>
          <w:iCs/>
        </w:rPr>
        <w:t>Уколико две или више понуда имају исту најнижу понуђену цену, као најповољнија биће изабрана понуда оног понуђача к</w:t>
      </w:r>
      <w:r w:rsidR="00D64BAB">
        <w:rPr>
          <w:rFonts w:ascii="Arial" w:hAnsi="Arial" w:cs="Arial"/>
          <w:iCs/>
        </w:rPr>
        <w:t xml:space="preserve">оји је понудио дужи </w:t>
      </w:r>
      <w:r w:rsidR="00D64BAB">
        <w:rPr>
          <w:rFonts w:ascii="Arial" w:hAnsi="Arial" w:cs="Arial"/>
          <w:iCs/>
          <w:lang w:val="sr-Cyrl-CS"/>
        </w:rPr>
        <w:t>рок плаћања</w:t>
      </w:r>
      <w:r>
        <w:rPr>
          <w:rFonts w:ascii="Arial" w:hAnsi="Arial" w:cs="Arial"/>
          <w:iCs/>
        </w:rPr>
        <w:t>. У случају истог понуђеног гарантног рока, као најповољнија биће изабрана понуда оног понуђача који је понудио краћи рок испоруке.</w:t>
      </w:r>
    </w:p>
    <w:p w:rsidR="00747DC5" w:rsidRDefault="00747DC5">
      <w:pPr>
        <w:jc w:val="both"/>
        <w:rPr>
          <w:rFonts w:ascii="Arial" w:hAnsi="Arial" w:cs="Arial"/>
          <w:b/>
          <w:bCs/>
          <w:lang w:val="sr-Cyrl-CS"/>
        </w:rPr>
      </w:pPr>
    </w:p>
    <w:p w:rsidR="001619E7" w:rsidRDefault="00083900">
      <w:pPr>
        <w:jc w:val="both"/>
        <w:rPr>
          <w:rFonts w:ascii="Arial" w:hAnsi="Arial" w:cs="Arial"/>
          <w:b/>
          <w:bCs/>
        </w:rPr>
      </w:pPr>
      <w:r>
        <w:rPr>
          <w:rFonts w:ascii="Arial" w:hAnsi="Arial" w:cs="Arial"/>
          <w:b/>
          <w:bCs/>
        </w:rPr>
        <w:t>20</w:t>
      </w:r>
      <w:r w:rsidR="001619E7">
        <w:rPr>
          <w:rFonts w:ascii="Arial" w:hAnsi="Arial" w:cs="Arial"/>
          <w:b/>
          <w:bCs/>
        </w:rPr>
        <w:t xml:space="preserve">. ПОШТОВАЊЕ ОБАВЕЗА КОЈЕ ПРОИЗИЛАЗЕ ИЗ ВАЖЕЋИХ ПРОПИСА </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Pr>
          <w:rFonts w:ascii="Arial" w:hAnsi="Arial" w:cs="Arial"/>
        </w:rPr>
        <w:t xml:space="preserve">дат је у </w:t>
      </w:r>
      <w:r>
        <w:rPr>
          <w:rFonts w:ascii="Arial" w:hAnsi="Arial" w:cs="Arial"/>
          <w:lang w:val="sr-Cyrl-CS"/>
        </w:rPr>
        <w:t>поглављ</w:t>
      </w:r>
      <w:r w:rsidR="004F061F">
        <w:rPr>
          <w:rFonts w:ascii="Arial" w:hAnsi="Arial" w:cs="Arial"/>
          <w:lang w:val="sr-Cyrl-CS"/>
        </w:rPr>
        <w:t>у</w:t>
      </w:r>
      <w:r>
        <w:rPr>
          <w:rFonts w:ascii="Arial" w:hAnsi="Arial" w:cs="Arial"/>
          <w:lang w:val="sr-Cyrl-CS"/>
        </w:rPr>
        <w:t xml:space="preserve"> </w:t>
      </w:r>
      <w:r w:rsidRPr="00083900">
        <w:rPr>
          <w:rFonts w:ascii="Arial" w:hAnsi="Arial" w:cs="Arial"/>
          <w:b/>
        </w:rPr>
        <w:t>X</w:t>
      </w:r>
      <w:r w:rsidRPr="00221130">
        <w:rPr>
          <w:rFonts w:ascii="Arial" w:hAnsi="Arial" w:cs="Arial"/>
          <w:lang w:val="ru-RU"/>
        </w:rPr>
        <w:t xml:space="preserve"> </w:t>
      </w:r>
      <w:r>
        <w:rPr>
          <w:rFonts w:ascii="Arial" w:hAnsi="Arial" w:cs="Arial"/>
        </w:rPr>
        <w:t>конкурсне документације)</w:t>
      </w:r>
      <w:r>
        <w:rPr>
          <w:rFonts w:ascii="Arial" w:hAnsi="Arial" w:cs="Arial"/>
          <w:lang w:val="sr-Cyrl-CS"/>
        </w:rPr>
        <w:t>.</w:t>
      </w:r>
    </w:p>
    <w:p w:rsidR="001619E7" w:rsidRDefault="001619E7">
      <w:pPr>
        <w:jc w:val="both"/>
        <w:rPr>
          <w:rFonts w:ascii="Arial" w:hAnsi="Arial" w:cs="Arial"/>
          <w:b/>
        </w:rPr>
      </w:pPr>
      <w:r>
        <w:rPr>
          <w:rFonts w:ascii="Arial" w:hAnsi="Arial" w:cs="Arial"/>
        </w:rPr>
        <w:t xml:space="preserve"> </w:t>
      </w:r>
    </w:p>
    <w:p w:rsidR="001619E7" w:rsidRDefault="001619E7">
      <w:pPr>
        <w:jc w:val="both"/>
        <w:rPr>
          <w:rFonts w:ascii="Arial" w:hAnsi="Arial" w:cs="Arial"/>
          <w:b/>
        </w:rPr>
      </w:pPr>
      <w:r>
        <w:rPr>
          <w:rFonts w:ascii="Arial" w:hAnsi="Arial" w:cs="Arial"/>
          <w:b/>
        </w:rPr>
        <w:t>2</w:t>
      </w:r>
      <w:r w:rsidR="00083900">
        <w:rPr>
          <w:rFonts w:ascii="Arial" w:hAnsi="Arial" w:cs="Arial"/>
          <w:b/>
        </w:rPr>
        <w:t>1</w:t>
      </w:r>
      <w:r>
        <w:rPr>
          <w:rFonts w:ascii="Arial" w:hAnsi="Arial" w:cs="Arial"/>
          <w:b/>
        </w:rPr>
        <w:t>. КОРИШЋЕЊЕ ПАТЕНТА И ОДГОВОРНОСТ ЗА ПОВРЕДУ ЗАШТИЋЕНИХ ПРАВА ИНТЕЛЕКТУАЛНЕ СВОЈИНЕ ТРЕЋИХ ЛИЦА</w:t>
      </w:r>
    </w:p>
    <w:p w:rsidR="001619E7" w:rsidRDefault="001619E7">
      <w:pPr>
        <w:jc w:val="both"/>
        <w:rPr>
          <w:rFonts w:ascii="Arial" w:hAnsi="Arial" w:cs="Arial"/>
          <w:b/>
        </w:rPr>
      </w:pPr>
    </w:p>
    <w:p w:rsidR="001619E7" w:rsidRPr="00D64BAB" w:rsidRDefault="001619E7">
      <w:pPr>
        <w:jc w:val="both"/>
        <w:rPr>
          <w:rFonts w:ascii="Arial" w:hAnsi="Arial" w:cs="Arial"/>
          <w:b/>
          <w:lang w:val="sr-Cyrl-CS"/>
        </w:rPr>
      </w:pPr>
      <w:r>
        <w:rPr>
          <w:rFonts w:ascii="Arial" w:eastAsia="TimesNewRomanPSMT" w:hAnsi="Arial" w:cs="Arial"/>
          <w:bCs/>
          <w:iCs/>
        </w:rPr>
        <w:lastRenderedPageBreak/>
        <w:t>Накнаду за коришћење патената, као и одговорност за повреду заштићених права интелектуалне својине трећих лица сноси понуђач</w:t>
      </w:r>
      <w:r w:rsidR="00D64BAB">
        <w:rPr>
          <w:rFonts w:ascii="Arial" w:eastAsia="TimesNewRomanPSMT" w:hAnsi="Arial" w:cs="Arial"/>
          <w:bCs/>
          <w:iCs/>
          <w:lang w:val="sr-Cyrl-CS"/>
        </w:rPr>
        <w:t>.</w:t>
      </w:r>
    </w:p>
    <w:p w:rsidR="001619E7" w:rsidRDefault="001619E7">
      <w:pPr>
        <w:jc w:val="both"/>
        <w:rPr>
          <w:rFonts w:ascii="Arial" w:hAnsi="Arial" w:cs="Arial"/>
          <w:b/>
          <w:bCs/>
        </w:rPr>
      </w:pPr>
      <w:r>
        <w:rPr>
          <w:rFonts w:ascii="Arial" w:hAnsi="Arial" w:cs="Arial"/>
          <w:b/>
          <w:bCs/>
        </w:rPr>
        <w:t>2</w:t>
      </w:r>
      <w:r w:rsidR="00083900">
        <w:rPr>
          <w:rFonts w:ascii="Arial" w:hAnsi="Arial" w:cs="Arial"/>
          <w:b/>
          <w:bCs/>
        </w:rPr>
        <w:t>2</w:t>
      </w:r>
      <w:r>
        <w:rPr>
          <w:rFonts w:ascii="Arial" w:hAnsi="Arial" w:cs="Arial"/>
          <w:b/>
          <w:bCs/>
        </w:rPr>
        <w:t xml:space="preserve">. НАЧИН И РОК ЗА ПОДНОШЕЊЕ ЗАХТЕВА ЗА ЗАШТИТУ ПРАВА ПОНУЂАЧА </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1619E7" w:rsidRDefault="001619E7">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sidR="00D64BAB">
        <w:rPr>
          <w:rFonts w:ascii="Arial" w:hAnsi="Arial" w:cs="Arial"/>
          <w:iCs/>
          <w:color w:val="auto"/>
          <w:lang w:val="sr-Cyrl-CS"/>
        </w:rPr>
        <w:t xml:space="preserve">: </w:t>
      </w:r>
      <w:hyperlink r:id="rId12" w:history="1">
        <w:r w:rsidR="00D64BAB" w:rsidRPr="00E1759C">
          <w:rPr>
            <w:rStyle w:val="Hyperlink"/>
            <w:rFonts w:ascii="Arial" w:hAnsi="Arial" w:cs="Arial"/>
            <w:i/>
          </w:rPr>
          <w:t>svetlana.stojanovic@bolnicaleskovac.org</w:t>
        </w:r>
      </w:hyperlink>
      <w:r w:rsidR="00D64BAB">
        <w:rPr>
          <w:rFonts w:ascii="Arial" w:hAnsi="Arial" w:cs="Arial"/>
          <w:i/>
          <w:color w:val="auto"/>
        </w:rPr>
        <w:t xml:space="preserve"> </w:t>
      </w:r>
      <w:r w:rsidR="00D64BAB">
        <w:rPr>
          <w:rFonts w:ascii="Arial" w:hAnsi="Arial" w:cs="Arial"/>
          <w:i/>
          <w:color w:val="auto"/>
          <w:lang w:val="sr-Cyrl-CS"/>
        </w:rPr>
        <w:t>и</w:t>
      </w:r>
      <w:r w:rsidR="00D64BAB">
        <w:rPr>
          <w:rFonts w:ascii="Arial" w:hAnsi="Arial" w:cs="Arial"/>
          <w:i/>
          <w:color w:val="auto"/>
        </w:rPr>
        <w:t xml:space="preserve"> ana </w:t>
      </w:r>
      <w:hyperlink r:id="rId13" w:history="1">
        <w:r w:rsidR="00D64BAB" w:rsidRPr="00E1759C">
          <w:rPr>
            <w:rStyle w:val="Hyperlink"/>
            <w:rFonts w:ascii="Arial" w:hAnsi="Arial" w:cs="Arial"/>
            <w:i/>
          </w:rPr>
          <w:t>obradovic@bolnicaleskovac.org</w:t>
        </w:r>
      </w:hyperlink>
      <w:r w:rsidR="00D64BAB">
        <w:rPr>
          <w:rFonts w:ascii="Arial" w:hAnsi="Arial" w:cs="Arial"/>
          <w:i/>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325B3" w:rsidRPr="002325B3" w:rsidRDefault="001619E7">
      <w:pPr>
        <w:jc w:val="both"/>
        <w:rPr>
          <w:rFonts w:ascii="Arial" w:hAnsi="Arial" w:cs="Arial"/>
          <w:color w:val="FF0000"/>
          <w:lang w:val="sr-Cyrl-CS"/>
        </w:rPr>
      </w:pPr>
      <w:r w:rsidRPr="002325B3">
        <w:rPr>
          <w:rFonts w:ascii="Arial" w:hAnsi="Arial" w:cs="Arial"/>
          <w:color w:val="auto"/>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325B3">
        <w:rPr>
          <w:rFonts w:ascii="Arial" w:hAnsi="Arial" w:cs="Arial"/>
          <w:color w:val="auto"/>
          <w:lang w:val="sr-Cyrl-CS"/>
        </w:rPr>
        <w:t>7</w:t>
      </w:r>
      <w:r>
        <w:rPr>
          <w:rFonts w:ascii="Arial" w:hAnsi="Arial" w:cs="Arial"/>
        </w:rPr>
        <w:t xml:space="preserve"> дана пре истека рока за подношење понуда, без обзира на начин достављања. </w:t>
      </w:r>
      <w:r w:rsidR="002325B3" w:rsidRPr="00AD7467">
        <w:rPr>
          <w:rFonts w:ascii="Arial" w:hAnsi="Arial" w:cs="Arial"/>
          <w:color w:val="auto"/>
          <w:lang w:val="sr-Cyrl-CS"/>
        </w:rPr>
        <w:t xml:space="preserve">Ова одредба </w:t>
      </w:r>
      <w:r w:rsidR="00992EAB" w:rsidRPr="00AD7467">
        <w:rPr>
          <w:rFonts w:ascii="Arial" w:hAnsi="Arial" w:cs="Arial"/>
          <w:color w:val="auto"/>
          <w:lang w:val="sr-Cyrl-CS"/>
        </w:rPr>
        <w:t>се не примењује ако подносилац захтева или са њим повезано лице није учествовало у поступку.</w:t>
      </w:r>
    </w:p>
    <w:p w:rsidR="001619E7" w:rsidRPr="00AD7467" w:rsidRDefault="00992EAB">
      <w:pPr>
        <w:jc w:val="both"/>
        <w:rPr>
          <w:rFonts w:ascii="Arial" w:hAnsi="Arial" w:cs="Arial"/>
          <w:color w:val="auto"/>
          <w:lang w:val="sr-Cyrl-CS"/>
        </w:rPr>
      </w:pPr>
      <w:r w:rsidRPr="00AD7467">
        <w:rPr>
          <w:rFonts w:ascii="Arial" w:hAnsi="Arial" w:cs="Arial"/>
          <w:color w:val="auto"/>
        </w:rPr>
        <w:t>У</w:t>
      </w:r>
      <w:r w:rsidRPr="00AD7467">
        <w:rPr>
          <w:rFonts w:ascii="Arial" w:hAnsi="Arial" w:cs="Arial"/>
          <w:color w:val="auto"/>
          <w:lang w:val="sr-Cyrl-CS"/>
        </w:rPr>
        <w:t xml:space="preserve"> </w:t>
      </w:r>
      <w:r w:rsidR="001619E7" w:rsidRPr="00AD7467">
        <w:rPr>
          <w:rFonts w:ascii="Arial" w:hAnsi="Arial" w:cs="Arial"/>
          <w:color w:val="auto"/>
        </w:rPr>
        <w:t>случају подношења захтева за заштиту права</w:t>
      </w:r>
      <w:r w:rsidRPr="00AD7467">
        <w:rPr>
          <w:rFonts w:ascii="Arial" w:hAnsi="Arial" w:cs="Arial"/>
          <w:color w:val="auto"/>
          <w:lang w:val="sr-Cyrl-CS"/>
        </w:rPr>
        <w:t xml:space="preserve"> којим се оспорава </w:t>
      </w:r>
      <w:r w:rsidRPr="00AD7467">
        <w:rPr>
          <w:rFonts w:ascii="Arial" w:hAnsi="Arial" w:cs="Arial"/>
          <w:color w:val="auto"/>
        </w:rPr>
        <w:t>врста поступка, садржина позива за подношење понуда или конкурсне документације</w:t>
      </w:r>
      <w:r w:rsidR="001619E7" w:rsidRPr="00AD7467">
        <w:rPr>
          <w:rFonts w:ascii="Arial" w:hAnsi="Arial" w:cs="Arial"/>
          <w:color w:val="auto"/>
        </w:rPr>
        <w:t xml:space="preserve"> долази до застоја рока за подношење понуда. </w:t>
      </w:r>
    </w:p>
    <w:p w:rsidR="00553EE2" w:rsidRPr="009920F4" w:rsidRDefault="00553EE2">
      <w:pPr>
        <w:jc w:val="both"/>
        <w:rPr>
          <w:rFonts w:ascii="Arial" w:hAnsi="Arial" w:cs="Arial"/>
          <w:color w:val="auto"/>
          <w:lang w:val="sr-Cyrl-CS"/>
        </w:rPr>
      </w:pPr>
      <w:r w:rsidRPr="009920F4">
        <w:rPr>
          <w:rFonts w:ascii="Arial" w:hAnsi="Arial" w:cs="Arial"/>
          <w:color w:val="auto"/>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w:t>
      </w:r>
      <w:r w:rsidR="00AD7467" w:rsidRPr="009920F4">
        <w:rPr>
          <w:rFonts w:ascii="Arial" w:hAnsi="Arial" w:cs="Arial"/>
          <w:color w:val="auto"/>
          <w:lang w:val="sr-Cyrl-CS"/>
        </w:rPr>
        <w:t xml:space="preserve"> </w:t>
      </w:r>
      <w:r w:rsidR="00AD7467" w:rsidRPr="009920F4">
        <w:rPr>
          <w:rFonts w:ascii="Arial" w:hAnsi="Arial" w:cs="Arial"/>
          <w:i/>
          <w:color w:val="auto"/>
          <w:lang w:val="sr-Cyrl-CS"/>
        </w:rPr>
        <w:t>[осим у случају преговарачког поступка из члана 36. став 1. тачка 3) Закона]</w:t>
      </w:r>
      <w:r w:rsidRPr="009920F4">
        <w:rPr>
          <w:rFonts w:ascii="Arial" w:hAnsi="Arial" w:cs="Arial"/>
          <w:color w:val="auto"/>
          <w:lang w:val="sr-Cyrl-CS"/>
        </w:rPr>
        <w:t>.</w:t>
      </w:r>
    </w:p>
    <w:p w:rsidR="001619E7" w:rsidRDefault="001619E7">
      <w:pPr>
        <w:jc w:val="both"/>
        <w:rPr>
          <w:rFonts w:ascii="Arial" w:hAnsi="Arial" w:cs="Arial"/>
          <w:color w:val="FF0000"/>
          <w:lang w:val="sr-Cyrl-CS"/>
        </w:rPr>
      </w:pPr>
      <w:r w:rsidRPr="00992EAB">
        <w:rPr>
          <w:rFonts w:ascii="Arial" w:hAnsi="Arial" w:cs="Arial"/>
          <w:color w:val="auto"/>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992EAB">
        <w:rPr>
          <w:rFonts w:ascii="Arial" w:hAnsi="Arial" w:cs="Arial"/>
          <w:color w:val="auto"/>
          <w:lang w:val="sr-Cyrl-CS"/>
        </w:rPr>
        <w:t xml:space="preserve">10 </w:t>
      </w:r>
      <w:r w:rsidR="00992EAB" w:rsidRPr="00992EAB">
        <w:rPr>
          <w:rFonts w:ascii="Arial" w:hAnsi="Arial" w:cs="Arial"/>
          <w:color w:val="auto"/>
        </w:rPr>
        <w:t>дана од дана пријема одлуке</w:t>
      </w:r>
      <w:r w:rsidR="00992EAB" w:rsidRPr="00992EAB">
        <w:rPr>
          <w:rFonts w:ascii="Arial" w:hAnsi="Arial" w:cs="Arial"/>
          <w:color w:val="auto"/>
          <w:lang w:val="sr-Cyrl-CS"/>
        </w:rPr>
        <w:t xml:space="preserve"> </w:t>
      </w:r>
      <w:r w:rsidR="00992EAB" w:rsidRPr="00765D64">
        <w:rPr>
          <w:rFonts w:ascii="Arial" w:hAnsi="Arial" w:cs="Arial"/>
          <w:color w:val="auto"/>
          <w:lang w:val="sr-Cyrl-CS"/>
        </w:rPr>
        <w:t>за учеснике поступка, односно 10 дана од дана објављивања одлуке о додели уговора на Порталу јавних набавки за подносиоце који нису учествовали у преговарачком поступку.</w:t>
      </w:r>
    </w:p>
    <w:p w:rsidR="001619E7" w:rsidRPr="00992EAB" w:rsidRDefault="001619E7">
      <w:pPr>
        <w:jc w:val="both"/>
        <w:rPr>
          <w:rFonts w:ascii="Arial" w:hAnsi="Arial" w:cs="Arial"/>
          <w:color w:val="auto"/>
        </w:rPr>
      </w:pPr>
      <w:r w:rsidRPr="00992EAB">
        <w:rPr>
          <w:rFonts w:ascii="Arial" w:hAnsi="Arial" w:cs="Arial"/>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619E7" w:rsidRDefault="001619E7">
      <w:pPr>
        <w:jc w:val="both"/>
        <w:rPr>
          <w:rFonts w:ascii="Arial" w:hAnsi="Arial" w:cs="Arial"/>
          <w:lang w:val="sr-Cyrl-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62567" w:rsidRPr="00765D64" w:rsidRDefault="00462567" w:rsidP="00462567">
      <w:pPr>
        <w:jc w:val="both"/>
        <w:rPr>
          <w:rFonts w:ascii="Arial" w:eastAsia="TimesNewRomanPSMT" w:hAnsi="Arial" w:cs="Arial"/>
          <w:bCs/>
          <w:color w:val="auto"/>
        </w:rPr>
      </w:pPr>
      <w:r w:rsidRPr="00765D64">
        <w:rPr>
          <w:rFonts w:ascii="Arial" w:hAnsi="Arial" w:cs="Arial"/>
          <w:color w:val="auto"/>
        </w:rPr>
        <w:t xml:space="preserve">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1619E7" w:rsidRDefault="001619E7">
      <w:pPr>
        <w:jc w:val="both"/>
        <w:rPr>
          <w:rFonts w:ascii="Arial" w:eastAsia="TimesNewRomanPSMT" w:hAnsi="Arial" w:cs="Arial"/>
          <w:bCs/>
          <w:lang w:val="sr-Cyrl-CS"/>
        </w:rPr>
      </w:pPr>
      <w:r>
        <w:rPr>
          <w:rFonts w:ascii="Arial" w:eastAsia="TimesNewRomanPSMT" w:hAnsi="Arial" w:cs="Arial"/>
          <w:bCs/>
        </w:rPr>
        <w:t>Поступак заштите права понуђача регулисан је одредбама чл. 138. - 167. Закона.</w:t>
      </w:r>
    </w:p>
    <w:p w:rsidR="00D64BAB" w:rsidRPr="00D64BAB" w:rsidRDefault="00D64BAB">
      <w:pPr>
        <w:jc w:val="both"/>
        <w:rPr>
          <w:rFonts w:ascii="Arial" w:hAnsi="Arial" w:cs="Arial"/>
          <w:lang w:val="sr-Cyrl-CS"/>
        </w:rPr>
      </w:pPr>
    </w:p>
    <w:p w:rsidR="001619E7" w:rsidRDefault="001619E7">
      <w:pPr>
        <w:jc w:val="both"/>
        <w:rPr>
          <w:rFonts w:ascii="Arial" w:hAnsi="Arial" w:cs="Arial"/>
        </w:rPr>
      </w:pPr>
    </w:p>
    <w:p w:rsidR="001619E7" w:rsidRDefault="001619E7">
      <w:pPr>
        <w:jc w:val="both"/>
        <w:rPr>
          <w:rFonts w:ascii="Arial" w:hAnsi="Arial" w:cs="Arial"/>
          <w:b/>
        </w:rPr>
      </w:pPr>
      <w:r>
        <w:rPr>
          <w:rFonts w:ascii="Arial" w:hAnsi="Arial" w:cs="Arial"/>
          <w:b/>
        </w:rPr>
        <w:t>2</w:t>
      </w:r>
      <w:r w:rsidR="00083900">
        <w:rPr>
          <w:rFonts w:ascii="Arial" w:hAnsi="Arial" w:cs="Arial"/>
          <w:b/>
        </w:rPr>
        <w:t>3</w:t>
      </w:r>
      <w:r>
        <w:rPr>
          <w:rFonts w:ascii="Arial" w:hAnsi="Arial" w:cs="Arial"/>
          <w:b/>
        </w:rPr>
        <w:t>. РОК У КОЈЕМ ЋЕ УГОВОР БИТИ ЗАКЉУЧЕН</w:t>
      </w:r>
    </w:p>
    <w:p w:rsidR="001619E7" w:rsidRDefault="001619E7">
      <w:pPr>
        <w:jc w:val="both"/>
        <w:rPr>
          <w:rFonts w:ascii="Arial" w:hAnsi="Arial" w:cs="Arial"/>
          <w:b/>
        </w:rPr>
      </w:pPr>
    </w:p>
    <w:p w:rsidR="001619E7" w:rsidRDefault="001619E7">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1619E7" w:rsidRDefault="001619E7">
      <w:pPr>
        <w:jc w:val="both"/>
        <w:rPr>
          <w:rFonts w:ascii="Arial" w:hAnsi="Arial" w:cs="Arial"/>
          <w:color w:val="FF0000"/>
          <w:lang w:val="sr-Cyrl-CS"/>
        </w:rPr>
      </w:pPr>
    </w:p>
    <w:p w:rsidR="00316518" w:rsidRDefault="00316518">
      <w:pPr>
        <w:jc w:val="both"/>
        <w:rPr>
          <w:rFonts w:ascii="Arial" w:hAnsi="Arial" w:cs="Arial"/>
          <w:color w:val="FF0000"/>
          <w:lang w:val="sr-Cyrl-CS"/>
        </w:rPr>
      </w:pPr>
    </w:p>
    <w:p w:rsidR="00316518" w:rsidRDefault="00316518">
      <w:pPr>
        <w:jc w:val="both"/>
        <w:rPr>
          <w:rFonts w:ascii="Arial" w:hAnsi="Arial" w:cs="Arial"/>
          <w:color w:val="FF0000"/>
          <w:lang w:val="sr-Cyrl-CS"/>
        </w:rPr>
      </w:pPr>
    </w:p>
    <w:p w:rsidR="00316518" w:rsidRDefault="00316518">
      <w:pPr>
        <w:jc w:val="both"/>
        <w:rPr>
          <w:rFonts w:ascii="Arial" w:hAnsi="Arial" w:cs="Arial"/>
          <w:color w:val="FF0000"/>
          <w:lang w:val="sr-Cyrl-CS"/>
        </w:rPr>
      </w:pPr>
    </w:p>
    <w:p w:rsidR="00316518" w:rsidRDefault="00316518">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927715" w:rsidRDefault="00927715">
      <w:pPr>
        <w:jc w:val="both"/>
        <w:rPr>
          <w:rFonts w:ascii="Arial" w:hAnsi="Arial" w:cs="Arial"/>
          <w:lang w:val="sr-Cyrl-CS"/>
        </w:rPr>
      </w:pPr>
    </w:p>
    <w:p w:rsidR="00927715" w:rsidRDefault="00927715">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Pr="00316518" w:rsidRDefault="00D64BAB">
      <w:pPr>
        <w:jc w:val="both"/>
        <w:rPr>
          <w:rFonts w:ascii="Arial" w:hAnsi="Arial" w:cs="Arial"/>
          <w:lang w:val="sr-Cyrl-CS"/>
        </w:rPr>
      </w:pPr>
    </w:p>
    <w:p w:rsidR="00083900" w:rsidRDefault="00083900">
      <w:pPr>
        <w:jc w:val="both"/>
        <w:rPr>
          <w:rFonts w:ascii="Arial" w:hAnsi="Arial" w:cs="Arial"/>
        </w:rPr>
      </w:pPr>
    </w:p>
    <w:p w:rsidR="001619E7" w:rsidRDefault="001619E7">
      <w:pPr>
        <w:shd w:val="clear" w:color="auto" w:fill="C6D9F1"/>
        <w:jc w:val="center"/>
        <w:rPr>
          <w:rFonts w:ascii="Arial" w:hAnsi="Arial" w:cs="Arial"/>
          <w:b/>
          <w:bCs/>
          <w:i/>
          <w:iCs/>
          <w:sz w:val="28"/>
          <w:szCs w:val="28"/>
        </w:rPr>
      </w:pPr>
      <w:r w:rsidRPr="00083900">
        <w:rPr>
          <w:rFonts w:ascii="Arial" w:hAnsi="Arial" w:cs="Arial"/>
          <w:b/>
          <w:bCs/>
          <w:iCs/>
          <w:sz w:val="28"/>
          <w:szCs w:val="28"/>
        </w:rPr>
        <w:lastRenderedPageBreak/>
        <w:t>VI</w:t>
      </w:r>
      <w:r>
        <w:rPr>
          <w:rFonts w:ascii="Arial" w:hAnsi="Arial" w:cs="Arial"/>
          <w:b/>
          <w:bCs/>
          <w:i/>
          <w:iCs/>
          <w:sz w:val="28"/>
          <w:szCs w:val="28"/>
        </w:rPr>
        <w:t xml:space="preserve">  ОБРАЗАЦ ПОНУДЕ</w:t>
      </w:r>
    </w:p>
    <w:p w:rsidR="001619E7" w:rsidRDefault="001619E7">
      <w:pPr>
        <w:shd w:val="clear" w:color="auto" w:fill="C6D9F1"/>
        <w:jc w:val="center"/>
        <w:rPr>
          <w:rFonts w:ascii="Arial" w:hAnsi="Arial" w:cs="Arial"/>
          <w:b/>
          <w:bCs/>
          <w:i/>
          <w:iCs/>
          <w:sz w:val="28"/>
          <w:szCs w:val="28"/>
        </w:rPr>
      </w:pPr>
    </w:p>
    <w:p w:rsidR="001619E7" w:rsidRDefault="001619E7">
      <w:pPr>
        <w:rPr>
          <w:rFonts w:ascii="Arial" w:hAnsi="Arial" w:cs="Arial"/>
          <w:b/>
          <w:bCs/>
          <w:i/>
          <w:iCs/>
          <w:sz w:val="28"/>
          <w:szCs w:val="28"/>
          <w:u w:val="single"/>
        </w:rPr>
      </w:pPr>
    </w:p>
    <w:p w:rsidR="001619E7" w:rsidRDefault="001619E7">
      <w:pPr>
        <w:jc w:val="both"/>
        <w:rPr>
          <w:rFonts w:ascii="Arial" w:hAnsi="Arial" w:cs="Arial"/>
          <w:i/>
          <w:iCs/>
        </w:rPr>
      </w:pPr>
      <w:r>
        <w:rPr>
          <w:rFonts w:ascii="Arial" w:hAnsi="Arial" w:cs="Arial"/>
          <w:iCs/>
        </w:rPr>
        <w:t>Понуда бр ________________ од __________________ за јавну набавку</w:t>
      </w:r>
      <w:r w:rsidR="00D64BAB">
        <w:rPr>
          <w:rFonts w:ascii="Arial" w:hAnsi="Arial" w:cs="Arial"/>
          <w:iCs/>
          <w:lang w:val="sr-Cyrl-CS"/>
        </w:rPr>
        <w:t xml:space="preserve"> реагенаса и потрошног материјала према типу апарата</w:t>
      </w:r>
      <w:r>
        <w:rPr>
          <w:rFonts w:ascii="Arial" w:hAnsi="Arial" w:cs="Arial"/>
          <w:i/>
          <w:iCs/>
        </w:rPr>
        <w:t>]</w:t>
      </w:r>
      <w:r>
        <w:rPr>
          <w:rFonts w:ascii="Arial" w:hAnsi="Arial" w:cs="Arial"/>
          <w:b/>
          <w:bCs/>
          <w:i/>
          <w:iCs/>
        </w:rPr>
        <w:t>,</w:t>
      </w:r>
      <w:r>
        <w:rPr>
          <w:rFonts w:ascii="Arial" w:hAnsi="Arial" w:cs="Arial"/>
          <w:b/>
          <w:bCs/>
          <w:iCs/>
        </w:rPr>
        <w:t xml:space="preserve"> </w:t>
      </w:r>
      <w:r w:rsidR="00D64BAB">
        <w:rPr>
          <w:rFonts w:ascii="Arial" w:hAnsi="Arial" w:cs="Arial"/>
          <w:iCs/>
        </w:rPr>
        <w:t xml:space="preserve">ЈН број </w:t>
      </w:r>
      <w:r w:rsidR="00D64BAB">
        <w:rPr>
          <w:rFonts w:ascii="Arial" w:hAnsi="Arial" w:cs="Arial"/>
          <w:iCs/>
          <w:lang w:val="sr-Cyrl-CS"/>
        </w:rPr>
        <w:t>05/13-П</w:t>
      </w:r>
      <w:r>
        <w:rPr>
          <w:rFonts w:ascii="Arial" w:hAnsi="Arial" w:cs="Arial"/>
          <w:iCs/>
        </w:rPr>
        <w:t xml:space="preserve"> </w:t>
      </w:r>
    </w:p>
    <w:p w:rsidR="001619E7" w:rsidRDefault="001619E7">
      <w:pPr>
        <w:jc w:val="both"/>
        <w:rPr>
          <w:rFonts w:ascii="Arial" w:hAnsi="Arial" w:cs="Arial"/>
          <w:i/>
          <w:iCs/>
        </w:rPr>
      </w:pPr>
    </w:p>
    <w:p w:rsidR="001619E7" w:rsidRDefault="001619E7">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Назив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Адреса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Матични број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Име особе за контакт:</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Телефон:</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Телефакс:</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Број рачуна понуђача и назив банке:</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p w:rsidR="001619E7" w:rsidRDefault="001619E7">
            <w:pPr>
              <w:rPr>
                <w:rFonts w:ascii="Arial" w:hAnsi="Arial" w:cs="Arial"/>
                <w:b/>
                <w:bCs/>
                <w:i/>
                <w:iCs/>
                <w:lang w:val="ru-RU"/>
              </w:rPr>
            </w:pPr>
          </w:p>
          <w:p w:rsidR="001619E7" w:rsidRDefault="001619E7">
            <w:pPr>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ind w:firstLine="708"/>
              <w:rPr>
                <w:rFonts w:ascii="Arial" w:hAnsi="Arial" w:cs="Arial"/>
                <w:b/>
                <w:bCs/>
                <w:i/>
                <w:iCs/>
                <w:lang w:val="ru-RU"/>
              </w:rPr>
            </w:pPr>
          </w:p>
          <w:p w:rsidR="001619E7" w:rsidRDefault="001619E7">
            <w:pPr>
              <w:ind w:firstLine="708"/>
              <w:rPr>
                <w:rFonts w:ascii="Arial" w:hAnsi="Arial" w:cs="Arial"/>
                <w:b/>
                <w:bCs/>
                <w:i/>
                <w:iCs/>
                <w:lang w:val="ru-RU"/>
              </w:rPr>
            </w:pPr>
          </w:p>
          <w:p w:rsidR="001619E7" w:rsidRDefault="001619E7">
            <w:pPr>
              <w:ind w:firstLine="708"/>
              <w:rPr>
                <w:rFonts w:ascii="Arial" w:hAnsi="Arial" w:cs="Arial"/>
                <w:b/>
                <w:bCs/>
                <w:i/>
                <w:iCs/>
                <w:lang w:val="ru-RU"/>
              </w:rPr>
            </w:pPr>
          </w:p>
        </w:tc>
      </w:tr>
    </w:tbl>
    <w:p w:rsidR="001619E7" w:rsidRDefault="001619E7">
      <w:pPr>
        <w:rPr>
          <w:rFonts w:ascii="Arial" w:hAnsi="Arial" w:cs="Arial"/>
          <w:b/>
          <w:bCs/>
          <w:i/>
          <w:iCs/>
        </w:rPr>
      </w:pPr>
    </w:p>
    <w:p w:rsidR="001619E7" w:rsidRDefault="001619E7">
      <w:r>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pPr>
          </w:p>
          <w:p w:rsidR="001619E7" w:rsidRDefault="001619E7">
            <w:pPr>
              <w:jc w:val="center"/>
              <w:rPr>
                <w:rFonts w:ascii="Arial" w:eastAsia="TimesNewRomanPSMT" w:hAnsi="Arial" w:cs="Arial"/>
                <w:b/>
                <w:bCs/>
              </w:rPr>
            </w:pPr>
            <w:r>
              <w:rPr>
                <w:rFonts w:ascii="Arial" w:eastAsia="TimesNewRomanPSMT" w:hAnsi="Arial" w:cs="Arial"/>
                <w:b/>
                <w:bCs/>
              </w:rPr>
              <w:t xml:space="preserve">А) САМОСТАЛНО </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eastAsia="TimesNewRomanPSMT" w:hAnsi="Arial" w:cs="Arial"/>
                <w:b/>
                <w:bCs/>
              </w:rPr>
            </w:pPr>
            <w:r>
              <w:rPr>
                <w:rFonts w:ascii="Arial" w:eastAsia="TimesNewRomanPSMT" w:hAnsi="Arial" w:cs="Arial"/>
                <w:b/>
                <w:bCs/>
              </w:rPr>
              <w:t>Б) СА ПОДИЗВОЂАЧЕМ</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hAnsi="Arial" w:cs="Arial"/>
                <w:b/>
                <w:i/>
                <w:iCs/>
                <w:lang w:val="ru-RU"/>
              </w:rPr>
            </w:pPr>
            <w:r>
              <w:rPr>
                <w:rFonts w:ascii="Arial" w:eastAsia="TimesNewRomanPSMT" w:hAnsi="Arial" w:cs="Arial"/>
                <w:b/>
                <w:bCs/>
              </w:rPr>
              <w:t>В) КАО ЗАЈЕДНИЧКУ ПОНУДУ</w:t>
            </w:r>
          </w:p>
        </w:tc>
      </w:tr>
    </w:tbl>
    <w:p w:rsidR="001619E7" w:rsidRDefault="001619E7">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Pr>
          <w:rFonts w:ascii="Arial" w:hAnsi="Arial" w:cs="Arial"/>
          <w:i/>
          <w:iCs/>
          <w:lang w:val="ru-RU"/>
        </w:rPr>
        <w:t>ци</w:t>
      </w:r>
      <w:r>
        <w:rPr>
          <w:rFonts w:ascii="Arial" w:hAnsi="Arial" w:cs="Arial"/>
          <w:i/>
          <w:iCs/>
          <w:lang w:val="ru-RU"/>
        </w:rPr>
        <w:t>ма заједничке понуде, уколико понуду подноси група понуђача</w:t>
      </w:r>
    </w:p>
    <w:p w:rsidR="001619E7" w:rsidRDefault="001619E7">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1619E7" w:rsidRDefault="001619E7">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bl>
    <w:p w:rsidR="001619E7" w:rsidRDefault="001619E7">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1619E7" w:rsidRDefault="001619E7">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1619E7" w:rsidRDefault="001619E7">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bl>
    <w:p w:rsidR="001619E7" w:rsidRDefault="001619E7">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1619E7" w:rsidRDefault="001619E7">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216F10" w:rsidRDefault="00216F10">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216F10" w:rsidRDefault="00216F10">
      <w:pPr>
        <w:jc w:val="both"/>
        <w:rPr>
          <w:rFonts w:ascii="Arial" w:hAnsi="Arial" w:cs="Arial"/>
          <w:b/>
          <w:bCs/>
          <w:i/>
          <w:iCs/>
          <w:sz w:val="20"/>
          <w:szCs w:val="20"/>
        </w:rPr>
      </w:pPr>
    </w:p>
    <w:p w:rsidR="001619E7" w:rsidRPr="00D64BAB" w:rsidRDefault="001619E7">
      <w:pPr>
        <w:jc w:val="both"/>
        <w:rPr>
          <w:rFonts w:ascii="Arial" w:eastAsia="TimesNewRomanPSMT" w:hAnsi="Arial" w:cs="Arial"/>
          <w:b/>
          <w:bCs/>
          <w:lang w:val="sr-Cyrl-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sidR="00D64BAB">
        <w:rPr>
          <w:rFonts w:ascii="Arial" w:eastAsia="TimesNewRomanPSMT" w:hAnsi="Arial" w:cs="Arial"/>
          <w:b/>
          <w:bCs/>
          <w:lang w:val="sr-Cyrl-CS"/>
        </w:rPr>
        <w:t xml:space="preserve"> – Реагенси и потрошни материјал према типу апарата</w:t>
      </w:r>
    </w:p>
    <w:p w:rsidR="001619E7" w:rsidRDefault="001619E7">
      <w:pPr>
        <w:jc w:val="both"/>
        <w:rPr>
          <w:rFonts w:ascii="Arial" w:eastAsia="TimesNewRomanPSMT" w:hAnsi="Arial" w:cs="Arial"/>
          <w:b/>
          <w:bCs/>
        </w:rPr>
      </w:pPr>
    </w:p>
    <w:tbl>
      <w:tblPr>
        <w:tblW w:w="0" w:type="auto"/>
        <w:tblInd w:w="303" w:type="dxa"/>
        <w:tblLayout w:type="fixed"/>
        <w:tblLook w:val="0000"/>
      </w:tblPr>
      <w:tblGrid>
        <w:gridCol w:w="5250"/>
        <w:gridCol w:w="3375"/>
      </w:tblGrid>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r w:rsidR="00F449BD">
              <w:rPr>
                <w:rFonts w:ascii="Arial" w:eastAsia="TimesNewRomanPSMT" w:hAnsi="Arial" w:cs="Arial"/>
                <w:bCs/>
                <w:lang w:val="ru-RU"/>
              </w:rPr>
              <w:t>за партију______</w:t>
            </w:r>
          </w:p>
          <w:p w:rsidR="001619E7" w:rsidRDefault="001619E7">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p w:rsidR="001619E7" w:rsidRDefault="001619E7">
            <w:pPr>
              <w:jc w:val="both"/>
              <w:rPr>
                <w:rFonts w:ascii="Arial" w:eastAsia="TimesNewRomanPSMT" w:hAnsi="Arial" w:cs="Arial"/>
                <w:bCs/>
                <w:color w:val="FF0000"/>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Укупна цена са ПДВ-ом</w:t>
            </w:r>
            <w:r w:rsidR="00F449BD">
              <w:rPr>
                <w:rFonts w:ascii="Arial" w:eastAsia="TimesNewRomanPSMT" w:hAnsi="Arial" w:cs="Arial"/>
                <w:bCs/>
                <w:lang w:val="ru-RU"/>
              </w:rPr>
              <w:t xml:space="preserve"> за партију______</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Рок важења понуде</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Рок испоруке</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sr-Cyrl-CS"/>
              </w:rPr>
            </w:pPr>
          </w:p>
          <w:p w:rsidR="001619E7" w:rsidRDefault="001619E7">
            <w:pPr>
              <w:jc w:val="both"/>
              <w:rPr>
                <w:rFonts w:ascii="Arial" w:eastAsia="TimesNewRomanPSMT" w:hAnsi="Arial" w:cs="Arial"/>
                <w:bCs/>
              </w:rPr>
            </w:pPr>
            <w:r>
              <w:rPr>
                <w:rFonts w:ascii="Arial" w:eastAsia="TimesNewRomanPSMT" w:hAnsi="Arial" w:cs="Arial"/>
                <w:bCs/>
              </w:rPr>
              <w:t>Место и начин испоруке</w:t>
            </w:r>
          </w:p>
          <w:p w:rsidR="001619E7" w:rsidRDefault="001619E7">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rPr>
            </w:pPr>
          </w:p>
        </w:tc>
      </w:tr>
    </w:tbl>
    <w:p w:rsidR="001619E7" w:rsidRDefault="001619E7">
      <w:pPr>
        <w:ind w:left="720" w:firstLine="720"/>
        <w:jc w:val="both"/>
      </w:pPr>
    </w:p>
    <w:p w:rsidR="001619E7" w:rsidRDefault="001619E7">
      <w:pPr>
        <w:ind w:left="720" w:firstLine="720"/>
        <w:jc w:val="both"/>
        <w:rPr>
          <w:rFonts w:eastAsia="TimesNewRomanPSMT"/>
          <w:bCs/>
        </w:rPr>
      </w:pPr>
    </w:p>
    <w:p w:rsidR="001619E7" w:rsidRDefault="001619E7">
      <w:pPr>
        <w:ind w:left="720" w:firstLine="720"/>
        <w:jc w:val="both"/>
        <w:rPr>
          <w:rFonts w:eastAsia="TimesNewRomanPSMT"/>
          <w:bCs/>
        </w:rPr>
      </w:pPr>
    </w:p>
    <w:p w:rsidR="001619E7" w:rsidRDefault="001619E7">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1619E7" w:rsidRDefault="001619E7">
      <w:pPr>
        <w:ind w:left="2880" w:firstLine="720"/>
        <w:jc w:val="both"/>
        <w:rPr>
          <w:rFonts w:eastAsia="TimesNewRomanPS-BoldMT"/>
          <w:b/>
          <w:bCs/>
          <w:i/>
          <w:iCs/>
          <w:color w:val="002060"/>
        </w:rPr>
      </w:pPr>
      <w:r>
        <w:rPr>
          <w:rFonts w:eastAsia="TimesNewRomanPSMT"/>
          <w:bCs/>
        </w:rPr>
        <w:t xml:space="preserve">    М. П. </w:t>
      </w:r>
    </w:p>
    <w:p w:rsidR="001619E7" w:rsidRDefault="001619E7">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1619E7" w:rsidRDefault="001619E7">
      <w:pPr>
        <w:jc w:val="both"/>
        <w:rPr>
          <w:rFonts w:eastAsia="TimesNewRomanPS-BoldMT"/>
          <w:b/>
          <w:bCs/>
          <w:i/>
          <w:iCs/>
          <w:color w:val="002060"/>
        </w:rPr>
      </w:pPr>
    </w:p>
    <w:p w:rsidR="001619E7" w:rsidRDefault="001619E7">
      <w:pPr>
        <w:jc w:val="both"/>
        <w:rPr>
          <w:rFonts w:eastAsia="TimesNewRomanPS-BoldMT"/>
          <w:b/>
          <w:bCs/>
          <w:i/>
          <w:iCs/>
          <w:color w:val="002060"/>
        </w:rPr>
      </w:pPr>
    </w:p>
    <w:p w:rsidR="001619E7" w:rsidRDefault="001619E7">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64BAB" w:rsidRDefault="001619E7">
      <w:pPr>
        <w:jc w:val="both"/>
        <w:rPr>
          <w:rFonts w:ascii="Arial" w:hAnsi="Arial" w:cs="Arial"/>
          <w:i/>
          <w:iCs/>
          <w:lang w:val="sr-Cyrl-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D64BAB" w:rsidRDefault="00D64BAB">
      <w:pPr>
        <w:jc w:val="both"/>
        <w:rPr>
          <w:rFonts w:ascii="Arial" w:hAnsi="Arial" w:cs="Arial"/>
          <w:i/>
          <w:iCs/>
        </w:rPr>
      </w:pPr>
      <w:r>
        <w:rPr>
          <w:rFonts w:ascii="Arial" w:hAnsi="Arial" w:cs="Arial"/>
          <w:b/>
          <w:i/>
          <w:iCs/>
          <w:lang w:val="sr-Cyrl-CS"/>
        </w:rPr>
        <w:t>П</w:t>
      </w:r>
      <w:r w:rsidR="001619E7" w:rsidRPr="00D64BAB">
        <w:rPr>
          <w:rFonts w:ascii="Arial" w:hAnsi="Arial" w:cs="Arial"/>
          <w:b/>
          <w:i/>
          <w:iCs/>
        </w:rPr>
        <w:t>редмет јавне н</w:t>
      </w:r>
      <w:r>
        <w:rPr>
          <w:rFonts w:ascii="Arial" w:hAnsi="Arial" w:cs="Arial"/>
          <w:b/>
          <w:i/>
          <w:iCs/>
        </w:rPr>
        <w:t>абавке обликован у више партија</w:t>
      </w:r>
      <w:r>
        <w:rPr>
          <w:rFonts w:ascii="Arial" w:hAnsi="Arial" w:cs="Arial"/>
          <w:b/>
          <w:i/>
          <w:iCs/>
          <w:lang w:val="sr-Cyrl-CS"/>
        </w:rPr>
        <w:t>.</w:t>
      </w:r>
      <w:r w:rsidR="00F449BD">
        <w:rPr>
          <w:rFonts w:ascii="Arial" w:hAnsi="Arial" w:cs="Arial"/>
          <w:b/>
          <w:i/>
          <w:iCs/>
        </w:rPr>
        <w:t xml:space="preserve"> </w:t>
      </w:r>
      <w:r w:rsidR="00F449BD">
        <w:rPr>
          <w:rFonts w:ascii="Arial" w:hAnsi="Arial" w:cs="Arial"/>
          <w:b/>
          <w:i/>
          <w:iCs/>
          <w:lang w:val="sr-Cyrl-CS"/>
        </w:rPr>
        <w:t>П</w:t>
      </w:r>
      <w:r w:rsidR="001619E7" w:rsidRPr="00D64BAB">
        <w:rPr>
          <w:rFonts w:ascii="Arial" w:hAnsi="Arial" w:cs="Arial"/>
          <w:b/>
          <w:i/>
          <w:iCs/>
        </w:rPr>
        <w:t>онуђачи ће попуњавати образац понуде за сваку партију посебно.</w:t>
      </w:r>
    </w:p>
    <w:p w:rsidR="001619E7" w:rsidRDefault="001619E7">
      <w:pPr>
        <w:rPr>
          <w:rFonts w:ascii="Arial" w:hAnsi="Arial" w:cs="Arial"/>
          <w:b/>
          <w:bCs/>
          <w:i/>
          <w:iCs/>
        </w:rPr>
      </w:pPr>
    </w:p>
    <w:p w:rsidR="00912F7E" w:rsidRDefault="00912F7E">
      <w:pPr>
        <w:rPr>
          <w:rFonts w:ascii="Arial" w:hAnsi="Arial" w:cs="Arial"/>
          <w:b/>
          <w:bCs/>
          <w:i/>
          <w:iCs/>
        </w:rPr>
      </w:pPr>
    </w:p>
    <w:p w:rsidR="0031705A" w:rsidRDefault="0031705A">
      <w:pPr>
        <w:rPr>
          <w:rFonts w:ascii="Arial" w:hAnsi="Arial" w:cs="Arial"/>
          <w:b/>
          <w:bCs/>
          <w:i/>
          <w:iCs/>
        </w:rPr>
      </w:pPr>
    </w:p>
    <w:p w:rsidR="0031705A" w:rsidRDefault="0031705A">
      <w:pPr>
        <w:rPr>
          <w:rFonts w:ascii="Arial" w:hAnsi="Arial" w:cs="Arial"/>
          <w:b/>
          <w:bCs/>
          <w:i/>
          <w:iCs/>
          <w:lang w:val="sr-Cyrl-CS"/>
        </w:rPr>
      </w:pPr>
    </w:p>
    <w:p w:rsidR="00D64BAB" w:rsidRDefault="00D64BAB">
      <w:pPr>
        <w:rPr>
          <w:rFonts w:ascii="Arial" w:hAnsi="Arial" w:cs="Arial"/>
          <w:b/>
          <w:bCs/>
          <w:i/>
          <w:iCs/>
          <w:lang w:val="sr-Cyrl-CS"/>
        </w:rPr>
      </w:pPr>
    </w:p>
    <w:p w:rsidR="00D64BAB" w:rsidRDefault="00D64BAB">
      <w:pPr>
        <w:rPr>
          <w:rFonts w:ascii="Arial" w:hAnsi="Arial" w:cs="Arial"/>
          <w:b/>
          <w:bCs/>
          <w:i/>
          <w:iCs/>
          <w:lang w:val="sr-Cyrl-CS"/>
        </w:rPr>
      </w:pPr>
    </w:p>
    <w:p w:rsidR="00D64BAB" w:rsidRPr="00D64BAB" w:rsidRDefault="00D64BAB">
      <w:pPr>
        <w:rPr>
          <w:rFonts w:ascii="Arial" w:hAnsi="Arial" w:cs="Arial"/>
          <w:b/>
          <w:bCs/>
          <w:i/>
          <w:iCs/>
          <w:lang w:val="sr-Cyrl-CS"/>
        </w:rPr>
      </w:pPr>
    </w:p>
    <w:p w:rsidR="00723FF8" w:rsidRDefault="00723FF8">
      <w:pPr>
        <w:rPr>
          <w:rFonts w:ascii="Arial" w:hAnsi="Arial" w:cs="Arial"/>
          <w:b/>
          <w:bCs/>
          <w:i/>
          <w:iCs/>
        </w:rPr>
      </w:pPr>
    </w:p>
    <w:p w:rsidR="001619E7" w:rsidRPr="005668E7" w:rsidRDefault="001619E7">
      <w:pPr>
        <w:rPr>
          <w:rFonts w:ascii="Arial" w:hAnsi="Arial" w:cs="Arial"/>
          <w:b/>
          <w:bCs/>
          <w:i/>
          <w:iCs/>
          <w:lang w:val="sr-Cyrl-CS"/>
        </w:rPr>
      </w:pPr>
    </w:p>
    <w:p w:rsidR="001619E7" w:rsidRDefault="00C85E91">
      <w:pPr>
        <w:shd w:val="clear" w:color="auto" w:fill="C6D9F1"/>
        <w:jc w:val="center"/>
        <w:rPr>
          <w:rFonts w:ascii="Arial" w:hAnsi="Arial" w:cs="Arial"/>
          <w:b/>
          <w:bCs/>
          <w:i/>
          <w:iCs/>
          <w:sz w:val="28"/>
          <w:szCs w:val="28"/>
          <w:lang w:val="sr-Latn-CS"/>
        </w:rPr>
      </w:pPr>
      <w:r>
        <w:rPr>
          <w:rFonts w:ascii="Arial" w:hAnsi="Arial" w:cs="Arial"/>
          <w:b/>
          <w:bCs/>
          <w:i/>
          <w:iCs/>
          <w:sz w:val="28"/>
          <w:szCs w:val="28"/>
        </w:rPr>
        <w:lastRenderedPageBreak/>
        <w:t>VII</w:t>
      </w:r>
      <w:r w:rsidR="00E824EB">
        <w:rPr>
          <w:rFonts w:ascii="Arial" w:hAnsi="Arial" w:cs="Arial"/>
          <w:b/>
          <w:bCs/>
          <w:i/>
          <w:iCs/>
          <w:sz w:val="28"/>
          <w:szCs w:val="28"/>
        </w:rPr>
        <w:t xml:space="preserve"> </w:t>
      </w:r>
      <w:r w:rsidR="00912F7E">
        <w:rPr>
          <w:rFonts w:ascii="Arial" w:hAnsi="Arial" w:cs="Arial"/>
          <w:b/>
          <w:bCs/>
          <w:i/>
          <w:iCs/>
          <w:sz w:val="28"/>
          <w:szCs w:val="28"/>
          <w:lang w:val="sr-Cyrl-CS"/>
        </w:rPr>
        <w:t>УПУТСТВО</w:t>
      </w:r>
      <w:r w:rsidR="001619E7">
        <w:rPr>
          <w:rFonts w:ascii="Arial" w:hAnsi="Arial" w:cs="Arial"/>
          <w:b/>
          <w:bCs/>
          <w:i/>
          <w:iCs/>
          <w:sz w:val="28"/>
          <w:szCs w:val="28"/>
          <w:lang w:val="sr-Cyrl-CS"/>
        </w:rPr>
        <w:t xml:space="preserve"> КАКО ДА СЕ ПОПУНИ</w:t>
      </w:r>
      <w:r w:rsidR="00E824EB">
        <w:rPr>
          <w:rFonts w:ascii="Arial" w:hAnsi="Arial" w:cs="Arial"/>
          <w:b/>
          <w:bCs/>
          <w:i/>
          <w:iCs/>
          <w:sz w:val="28"/>
          <w:szCs w:val="28"/>
          <w:lang w:val="sr-Cyrl-CS"/>
        </w:rPr>
        <w:t>ОБРАЗАЦ СТРУКТУРЕ ЦЕНЕ</w:t>
      </w:r>
    </w:p>
    <w:p w:rsidR="00912F7E" w:rsidRPr="00912F7E" w:rsidRDefault="00912F7E">
      <w:pPr>
        <w:shd w:val="clear" w:color="auto" w:fill="C6D9F1"/>
        <w:jc w:val="center"/>
        <w:rPr>
          <w:rFonts w:ascii="Arial" w:hAnsi="Arial" w:cs="Arial"/>
          <w:b/>
          <w:bCs/>
          <w:i/>
          <w:iCs/>
          <w:sz w:val="28"/>
          <w:szCs w:val="28"/>
          <w:lang w:val="sr-Latn-CS"/>
        </w:rPr>
      </w:pPr>
    </w:p>
    <w:p w:rsidR="001619E7" w:rsidRDefault="001619E7">
      <w:pPr>
        <w:rPr>
          <w:rFonts w:ascii="Arial" w:hAnsi="Arial" w:cs="Arial"/>
          <w:b/>
          <w:bCs/>
          <w:i/>
          <w:iCs/>
          <w:sz w:val="28"/>
          <w:szCs w:val="28"/>
        </w:rPr>
      </w:pPr>
    </w:p>
    <w:p w:rsidR="001619E7" w:rsidRDefault="001619E7"/>
    <w:p w:rsidR="001619E7" w:rsidRDefault="001619E7">
      <w:pPr>
        <w:ind w:left="360"/>
        <w:jc w:val="both"/>
        <w:rPr>
          <w:rFonts w:ascii="Arial" w:hAnsi="Arial" w:cs="Arial"/>
          <w:b/>
          <w:bCs/>
          <w:iCs/>
          <w:u w:val="single"/>
        </w:rPr>
      </w:pPr>
      <w:r>
        <w:rPr>
          <w:rFonts w:ascii="Arial" w:hAnsi="Arial" w:cs="Arial"/>
          <w:b/>
          <w:bCs/>
          <w:iCs/>
          <w:u w:val="single"/>
        </w:rPr>
        <w:t>Упутство за попуњавање обрасца структуре цене</w:t>
      </w:r>
      <w:r w:rsidR="00B052D5">
        <w:rPr>
          <w:rFonts w:ascii="Arial" w:hAnsi="Arial" w:cs="Arial"/>
          <w:b/>
          <w:bCs/>
          <w:iCs/>
          <w:u w:val="single"/>
          <w:lang w:val="sr-Cyrl-CS"/>
        </w:rPr>
        <w:t xml:space="preserve"> ( ексел документ који је саставни део конкур</w:t>
      </w:r>
      <w:r w:rsidR="00423212">
        <w:rPr>
          <w:rFonts w:ascii="Arial" w:hAnsi="Arial" w:cs="Arial"/>
          <w:b/>
          <w:bCs/>
          <w:iCs/>
          <w:u w:val="single"/>
          <w:lang w:val="sr-Cyrl-CS"/>
        </w:rPr>
        <w:t>сне документације на страни 33 до 36</w:t>
      </w:r>
      <w:r w:rsidR="00B052D5">
        <w:rPr>
          <w:rFonts w:ascii="Arial" w:hAnsi="Arial" w:cs="Arial"/>
          <w:b/>
          <w:bCs/>
          <w:iCs/>
          <w:u w:val="single"/>
          <w:lang w:val="sr-Cyrl-CS"/>
        </w:rPr>
        <w:t xml:space="preserve"> </w:t>
      </w:r>
      <w:r>
        <w:rPr>
          <w:rFonts w:ascii="Arial" w:hAnsi="Arial" w:cs="Arial"/>
          <w:b/>
          <w:bCs/>
          <w:iCs/>
          <w:u w:val="single"/>
        </w:rPr>
        <w:t xml:space="preserve">: </w:t>
      </w:r>
    </w:p>
    <w:p w:rsidR="001619E7" w:rsidRDefault="001619E7">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1619E7" w:rsidRDefault="001619E7">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 xml:space="preserve">у колони </w:t>
      </w:r>
      <w:r w:rsidR="00153EE2">
        <w:rPr>
          <w:rFonts w:ascii="Arial" w:hAnsi="Arial" w:cs="Arial"/>
          <w:bCs/>
          <w:iCs/>
          <w:lang w:val="sr-Cyrl-CS"/>
        </w:rPr>
        <w:t>5</w:t>
      </w:r>
      <w:r>
        <w:rPr>
          <w:rFonts w:ascii="Arial" w:hAnsi="Arial" w:cs="Arial"/>
          <w:bCs/>
          <w:iCs/>
        </w:rPr>
        <w:t>. уписати колико износи јединична цена без ПДВ-а, за сваки тражени предмет јавне набавке;</w:t>
      </w:r>
    </w:p>
    <w:p w:rsidR="001619E7" w:rsidRPr="00153EE2" w:rsidRDefault="001619E7">
      <w:pPr>
        <w:pStyle w:val="ListParagraph"/>
        <w:numPr>
          <w:ilvl w:val="0"/>
          <w:numId w:val="9"/>
        </w:numPr>
        <w:tabs>
          <w:tab w:val="left" w:pos="90"/>
        </w:tabs>
        <w:jc w:val="both"/>
        <w:rPr>
          <w:rFonts w:ascii="Arial" w:hAnsi="Arial" w:cs="Arial"/>
          <w:bCs/>
          <w:iCs/>
        </w:rPr>
      </w:pPr>
      <w:r>
        <w:rPr>
          <w:rFonts w:ascii="Arial" w:hAnsi="Arial" w:cs="Arial"/>
          <w:bCs/>
          <w:iCs/>
          <w:lang w:val="sr-Cyrl-CS"/>
        </w:rPr>
        <w:t xml:space="preserve">у колони </w:t>
      </w:r>
      <w:r w:rsidR="00153EE2">
        <w:rPr>
          <w:rFonts w:ascii="Arial" w:hAnsi="Arial" w:cs="Arial"/>
          <w:bCs/>
          <w:iCs/>
          <w:lang w:val="sr-Cyrl-CS"/>
        </w:rPr>
        <w:t>6</w:t>
      </w:r>
      <w:r>
        <w:rPr>
          <w:rFonts w:ascii="Arial" w:hAnsi="Arial" w:cs="Arial"/>
          <w:bCs/>
          <w:iCs/>
        </w:rPr>
        <w:t>. уписати колико износи јединична цена са ПДВ-ом, за сваки тражени предмет јавне набавке;</w:t>
      </w:r>
    </w:p>
    <w:p w:rsidR="00153EE2" w:rsidRDefault="00153EE2">
      <w:pPr>
        <w:pStyle w:val="ListParagraph"/>
        <w:numPr>
          <w:ilvl w:val="0"/>
          <w:numId w:val="9"/>
        </w:numPr>
        <w:tabs>
          <w:tab w:val="left" w:pos="90"/>
        </w:tabs>
        <w:jc w:val="both"/>
        <w:rPr>
          <w:rFonts w:ascii="Arial" w:hAnsi="Arial" w:cs="Arial"/>
          <w:bCs/>
          <w:iCs/>
        </w:rPr>
      </w:pPr>
      <w:r>
        <w:rPr>
          <w:rFonts w:ascii="Arial" w:hAnsi="Arial" w:cs="Arial"/>
          <w:bCs/>
          <w:iCs/>
          <w:lang w:val="sr-Cyrl-CS"/>
        </w:rPr>
        <w:t>у колони 7 уписати стопу ПДВ-а у %;</w:t>
      </w:r>
    </w:p>
    <w:p w:rsidR="001619E7" w:rsidRPr="002F4414" w:rsidRDefault="00153EE2">
      <w:pPr>
        <w:pStyle w:val="ListParagraph"/>
        <w:numPr>
          <w:ilvl w:val="0"/>
          <w:numId w:val="9"/>
        </w:numPr>
        <w:tabs>
          <w:tab w:val="left" w:pos="90"/>
        </w:tabs>
        <w:jc w:val="both"/>
        <w:rPr>
          <w:rFonts w:ascii="Arial" w:hAnsi="Arial" w:cs="Arial"/>
          <w:bCs/>
          <w:iCs/>
          <w:color w:val="auto"/>
          <w:lang w:val="sr-Cyrl-CS"/>
        </w:rPr>
      </w:pPr>
      <w:r>
        <w:rPr>
          <w:rFonts w:ascii="Arial" w:hAnsi="Arial" w:cs="Arial"/>
          <w:bCs/>
          <w:iCs/>
        </w:rPr>
        <w:t xml:space="preserve">у колони </w:t>
      </w:r>
      <w:r>
        <w:rPr>
          <w:rFonts w:ascii="Arial" w:hAnsi="Arial" w:cs="Arial"/>
          <w:bCs/>
          <w:iCs/>
          <w:lang w:val="sr-Cyrl-CS"/>
        </w:rPr>
        <w:t>8</w:t>
      </w:r>
      <w:r w:rsidR="001619E7">
        <w:rPr>
          <w:rFonts w:ascii="Arial" w:hAnsi="Arial" w:cs="Arial"/>
          <w:bCs/>
          <w:iCs/>
        </w:rPr>
        <w:t>. уписати укупна цена без ПДВ-а за сваки тражени предмет јавне набавке и то тако што ће помножити јединичну цен</w:t>
      </w:r>
      <w:r>
        <w:rPr>
          <w:rFonts w:ascii="Arial" w:hAnsi="Arial" w:cs="Arial"/>
          <w:bCs/>
          <w:iCs/>
        </w:rPr>
        <w:t xml:space="preserve">у без ПДВ-а (наведену у колони </w:t>
      </w:r>
      <w:r>
        <w:rPr>
          <w:rFonts w:ascii="Arial" w:hAnsi="Arial" w:cs="Arial"/>
          <w:bCs/>
          <w:iCs/>
          <w:lang w:val="sr-Cyrl-CS"/>
        </w:rPr>
        <w:t>5</w:t>
      </w:r>
      <w:r w:rsidR="001619E7">
        <w:rPr>
          <w:rFonts w:ascii="Arial" w:hAnsi="Arial" w:cs="Arial"/>
          <w:bCs/>
          <w:iCs/>
        </w:rPr>
        <w:t xml:space="preserve">.) са траженим количинама (које су наведене у </w:t>
      </w:r>
      <w:r>
        <w:rPr>
          <w:rFonts w:ascii="Arial" w:hAnsi="Arial" w:cs="Arial"/>
          <w:bCs/>
          <w:iCs/>
          <w:color w:val="auto"/>
        </w:rPr>
        <w:t xml:space="preserve">колони </w:t>
      </w:r>
      <w:r>
        <w:rPr>
          <w:rFonts w:ascii="Arial" w:hAnsi="Arial" w:cs="Arial"/>
          <w:bCs/>
          <w:iCs/>
          <w:color w:val="auto"/>
          <w:lang w:val="sr-Cyrl-CS"/>
        </w:rPr>
        <w:t>4</w:t>
      </w:r>
      <w:r w:rsidR="001619E7" w:rsidRPr="002F4414">
        <w:rPr>
          <w:rFonts w:ascii="Arial" w:hAnsi="Arial" w:cs="Arial"/>
          <w:bCs/>
          <w:iCs/>
          <w:color w:val="auto"/>
        </w:rPr>
        <w:t>.);</w:t>
      </w:r>
      <w:r w:rsidR="0031705A" w:rsidRPr="002F4414">
        <w:rPr>
          <w:rFonts w:ascii="Arial" w:hAnsi="Arial" w:cs="Arial"/>
          <w:bCs/>
          <w:iCs/>
          <w:color w:val="auto"/>
        </w:rPr>
        <w:t xml:space="preserve"> На крају уписати укупну цену</w:t>
      </w:r>
      <w:r w:rsidR="00486266" w:rsidRPr="002F4414">
        <w:rPr>
          <w:rFonts w:ascii="Arial" w:hAnsi="Arial" w:cs="Arial"/>
          <w:bCs/>
          <w:iCs/>
          <w:color w:val="auto"/>
        </w:rPr>
        <w:t xml:space="preserve"> предмета набавке</w:t>
      </w:r>
      <w:r w:rsidR="0031705A" w:rsidRPr="002F4414">
        <w:rPr>
          <w:rFonts w:ascii="Arial" w:hAnsi="Arial" w:cs="Arial"/>
          <w:bCs/>
          <w:iCs/>
          <w:color w:val="auto"/>
        </w:rPr>
        <w:t xml:space="preserve"> без ПДВ-а.</w:t>
      </w:r>
    </w:p>
    <w:p w:rsidR="001619E7" w:rsidRPr="002F4414" w:rsidRDefault="001619E7">
      <w:pPr>
        <w:pStyle w:val="ListParagraph"/>
        <w:numPr>
          <w:ilvl w:val="0"/>
          <w:numId w:val="9"/>
        </w:numPr>
        <w:tabs>
          <w:tab w:val="left" w:pos="90"/>
        </w:tabs>
        <w:jc w:val="both"/>
        <w:rPr>
          <w:rFonts w:ascii="Arial" w:hAnsi="Arial" w:cs="Arial"/>
          <w:color w:val="auto"/>
        </w:rPr>
      </w:pPr>
      <w:r w:rsidRPr="002F4414">
        <w:rPr>
          <w:rFonts w:ascii="Arial" w:hAnsi="Arial" w:cs="Arial"/>
          <w:bCs/>
          <w:iCs/>
          <w:color w:val="auto"/>
          <w:lang w:val="sr-Cyrl-CS"/>
        </w:rPr>
        <w:t xml:space="preserve">у колони </w:t>
      </w:r>
      <w:r w:rsidR="00153EE2">
        <w:rPr>
          <w:rFonts w:ascii="Arial" w:hAnsi="Arial" w:cs="Arial"/>
          <w:bCs/>
          <w:iCs/>
          <w:color w:val="auto"/>
          <w:lang w:val="sr-Cyrl-CS"/>
        </w:rPr>
        <w:t>9</w:t>
      </w:r>
      <w:r w:rsidRPr="002F4414">
        <w:rPr>
          <w:rFonts w:ascii="Arial" w:hAnsi="Arial" w:cs="Arial"/>
          <w:bCs/>
          <w:iCs/>
          <w:color w:val="auto"/>
        </w:rPr>
        <w:t>. уписати колико износи укупна цена са ПДВ-ом за сваки тражени предмет јавне набавке и то тако што ће помножити јединичну цену са ПД</w:t>
      </w:r>
      <w:r w:rsidR="00153EE2">
        <w:rPr>
          <w:rFonts w:ascii="Arial" w:hAnsi="Arial" w:cs="Arial"/>
          <w:bCs/>
          <w:iCs/>
          <w:color w:val="auto"/>
        </w:rPr>
        <w:t xml:space="preserve">В-ом (наведену у колони </w:t>
      </w:r>
      <w:r w:rsidR="00153EE2">
        <w:rPr>
          <w:rFonts w:ascii="Arial" w:hAnsi="Arial" w:cs="Arial"/>
          <w:bCs/>
          <w:iCs/>
          <w:color w:val="auto"/>
          <w:lang w:val="sr-Cyrl-CS"/>
        </w:rPr>
        <w:t>6</w:t>
      </w:r>
      <w:r w:rsidRPr="002F4414">
        <w:rPr>
          <w:rFonts w:ascii="Arial" w:hAnsi="Arial" w:cs="Arial"/>
          <w:bCs/>
          <w:iCs/>
          <w:color w:val="auto"/>
        </w:rPr>
        <w:t>.) са траженим количин</w:t>
      </w:r>
      <w:r w:rsidR="00153EE2">
        <w:rPr>
          <w:rFonts w:ascii="Arial" w:hAnsi="Arial" w:cs="Arial"/>
          <w:bCs/>
          <w:iCs/>
          <w:color w:val="auto"/>
        </w:rPr>
        <w:t xml:space="preserve">ама (које су наведене у колони </w:t>
      </w:r>
      <w:r w:rsidR="00153EE2">
        <w:rPr>
          <w:rFonts w:ascii="Arial" w:hAnsi="Arial" w:cs="Arial"/>
          <w:bCs/>
          <w:iCs/>
          <w:color w:val="auto"/>
          <w:lang w:val="sr-Cyrl-CS"/>
        </w:rPr>
        <w:t>4</w:t>
      </w:r>
      <w:r w:rsidRPr="002F4414">
        <w:rPr>
          <w:rFonts w:ascii="Arial" w:hAnsi="Arial" w:cs="Arial"/>
          <w:bCs/>
          <w:iCs/>
          <w:color w:val="auto"/>
        </w:rPr>
        <w:t>.);</w:t>
      </w:r>
      <w:r w:rsidR="0031705A" w:rsidRPr="002F4414">
        <w:rPr>
          <w:rFonts w:ascii="Arial" w:hAnsi="Arial" w:cs="Arial"/>
          <w:bCs/>
          <w:iCs/>
          <w:color w:val="auto"/>
        </w:rPr>
        <w:t xml:space="preserve"> На крају уписати укупну</w:t>
      </w:r>
      <w:r w:rsidR="00486266" w:rsidRPr="002F4414">
        <w:rPr>
          <w:rFonts w:ascii="Arial" w:hAnsi="Arial" w:cs="Arial"/>
          <w:bCs/>
          <w:iCs/>
          <w:color w:val="auto"/>
        </w:rPr>
        <w:t xml:space="preserve"> цену предмета</w:t>
      </w:r>
      <w:r w:rsidR="0031705A" w:rsidRPr="002F4414">
        <w:rPr>
          <w:rFonts w:ascii="Arial" w:hAnsi="Arial" w:cs="Arial"/>
          <w:bCs/>
          <w:iCs/>
          <w:color w:val="auto"/>
        </w:rPr>
        <w:t xml:space="preserve"> </w:t>
      </w:r>
      <w:r w:rsidR="00486266" w:rsidRPr="002F4414">
        <w:rPr>
          <w:rFonts w:ascii="Arial" w:hAnsi="Arial" w:cs="Arial"/>
          <w:bCs/>
          <w:iCs/>
          <w:color w:val="auto"/>
        </w:rPr>
        <w:t xml:space="preserve">набавке </w:t>
      </w:r>
      <w:r w:rsidR="0031705A" w:rsidRPr="002F4414">
        <w:rPr>
          <w:rFonts w:ascii="Arial" w:hAnsi="Arial" w:cs="Arial"/>
          <w:bCs/>
          <w:iCs/>
          <w:color w:val="auto"/>
        </w:rPr>
        <w:t>са ПДВ-ом.</w:t>
      </w:r>
    </w:p>
    <w:tbl>
      <w:tblPr>
        <w:tblW w:w="0" w:type="auto"/>
        <w:tblLayout w:type="fixed"/>
        <w:tblLook w:val="0000"/>
      </w:tblPr>
      <w:tblGrid>
        <w:gridCol w:w="3080"/>
        <w:gridCol w:w="3068"/>
        <w:gridCol w:w="3094"/>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8" w:type="dxa"/>
            <w:shd w:val="clear" w:color="auto" w:fill="auto"/>
          </w:tcPr>
          <w:p w:rsidR="001619E7" w:rsidRDefault="001619E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Pr="00B052D5" w:rsidRDefault="00B052D5">
      <w:pPr>
        <w:jc w:val="both"/>
        <w:rPr>
          <w:lang w:val="sr-Cyrl-CS"/>
        </w:rPr>
      </w:pPr>
    </w:p>
    <w:p w:rsidR="001619E7" w:rsidRDefault="00B00A0C">
      <w:pPr>
        <w:shd w:val="clear" w:color="auto" w:fill="C6D9F1"/>
        <w:jc w:val="center"/>
        <w:rPr>
          <w:rFonts w:ascii="Arial" w:hAnsi="Arial" w:cs="Arial"/>
          <w:b/>
          <w:bCs/>
          <w:i/>
          <w:iCs/>
          <w:sz w:val="28"/>
          <w:szCs w:val="28"/>
        </w:rPr>
      </w:pPr>
      <w:r>
        <w:rPr>
          <w:rFonts w:ascii="Arial" w:hAnsi="Arial" w:cs="Arial"/>
          <w:b/>
          <w:bCs/>
          <w:i/>
          <w:iCs/>
          <w:sz w:val="28"/>
          <w:szCs w:val="28"/>
        </w:rPr>
        <w:t>VIII</w:t>
      </w:r>
      <w:r w:rsidR="001619E7">
        <w:rPr>
          <w:rFonts w:ascii="Arial" w:hAnsi="Arial" w:cs="Arial"/>
          <w:b/>
          <w:bCs/>
          <w:i/>
          <w:iCs/>
          <w:sz w:val="28"/>
          <w:szCs w:val="28"/>
        </w:rPr>
        <w:t xml:space="preserve">  ОБРАЗАЦ ТРОШКОВА ПРИПРЕМЕ ПОНУДЕ</w:t>
      </w:r>
    </w:p>
    <w:p w:rsidR="001619E7" w:rsidRDefault="001619E7">
      <w:pPr>
        <w:shd w:val="clear" w:color="auto" w:fill="C6D9F1"/>
        <w:jc w:val="cente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rPr>
            </w:pPr>
            <w:r>
              <w:rPr>
                <w:rFonts w:ascii="Arial" w:hAnsi="Arial" w:cs="Arial"/>
                <w:b/>
                <w:i/>
              </w:rPr>
              <w:t>ИЗНОС ТРОШКА У РСД</w:t>
            </w: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i/>
              </w:rPr>
            </w:pPr>
          </w:p>
          <w:p w:rsidR="001619E7" w:rsidRDefault="001619E7">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lang w:val="ru-RU"/>
              </w:rPr>
            </w:pPr>
          </w:p>
        </w:tc>
      </w:tr>
    </w:tbl>
    <w:p w:rsidR="001619E7" w:rsidRDefault="001619E7">
      <w:pPr>
        <w:jc w:val="both"/>
      </w:pPr>
    </w:p>
    <w:p w:rsidR="001619E7" w:rsidRDefault="001619E7">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Default="001619E7">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Default="001619E7">
      <w:pPr>
        <w:spacing w:after="120"/>
        <w:ind w:firstLine="426"/>
        <w:jc w:val="both"/>
        <w:rPr>
          <w:rFonts w:ascii="Arial" w:hAnsi="Arial" w:cs="Arial"/>
          <w:b/>
          <w:bCs/>
          <w:i/>
        </w:rPr>
      </w:pPr>
    </w:p>
    <w:p w:rsidR="00A170E0" w:rsidRDefault="001619E7" w:rsidP="00A170E0">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sidR="00503A75">
        <w:rPr>
          <w:rFonts w:ascii="Arial" w:hAnsi="Arial" w:cs="Arial"/>
          <w:bCs/>
          <w:i/>
          <w:color w:val="auto"/>
        </w:rPr>
        <w:t>.</w:t>
      </w:r>
    </w:p>
    <w:p w:rsidR="001619E7" w:rsidRPr="00E71653" w:rsidRDefault="001619E7">
      <w:pPr>
        <w:spacing w:after="120"/>
        <w:jc w:val="both"/>
        <w:rPr>
          <w:bCs/>
          <w:color w:val="auto"/>
        </w:rPr>
      </w:pPr>
    </w:p>
    <w:p w:rsidR="001619E7" w:rsidRDefault="001619E7">
      <w:pPr>
        <w:spacing w:after="120"/>
        <w:ind w:firstLine="425"/>
        <w:jc w:val="both"/>
        <w:rPr>
          <w:bCs/>
        </w:rPr>
      </w:pPr>
    </w:p>
    <w:tbl>
      <w:tblPr>
        <w:tblW w:w="0" w:type="auto"/>
        <w:tblLayout w:type="fixed"/>
        <w:tblLook w:val="0000"/>
      </w:tblPr>
      <w:tblGrid>
        <w:gridCol w:w="3080"/>
        <w:gridCol w:w="3068"/>
        <w:gridCol w:w="3094"/>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8" w:type="dxa"/>
            <w:shd w:val="clear" w:color="auto" w:fill="auto"/>
          </w:tcPr>
          <w:p w:rsidR="001619E7" w:rsidRDefault="001619E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 w:rsidR="001619E7" w:rsidRDefault="001619E7">
      <w:pPr>
        <w:rPr>
          <w:rFonts w:ascii="Arial" w:hAnsi="Arial" w:cs="Arial"/>
          <w:b/>
          <w:bCs/>
          <w:i/>
          <w:iCs/>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E71653" w:rsidRDefault="00E71653">
      <w:pPr>
        <w:rPr>
          <w:rFonts w:ascii="Arial" w:hAnsi="Arial" w:cs="Arial"/>
          <w:b/>
          <w:bCs/>
          <w:i/>
          <w:iCs/>
          <w:sz w:val="28"/>
          <w:szCs w:val="28"/>
        </w:rPr>
      </w:pPr>
    </w:p>
    <w:p w:rsidR="00E71653" w:rsidRDefault="00E71653">
      <w:pPr>
        <w:rPr>
          <w:rFonts w:ascii="Arial" w:hAnsi="Arial" w:cs="Arial"/>
          <w:b/>
          <w:bCs/>
          <w:i/>
          <w:iCs/>
          <w:sz w:val="28"/>
          <w:szCs w:val="28"/>
        </w:rPr>
      </w:pPr>
    </w:p>
    <w:p w:rsidR="00503A75" w:rsidRDefault="00503A75">
      <w:pPr>
        <w:rPr>
          <w:rFonts w:ascii="Arial" w:hAnsi="Arial" w:cs="Arial"/>
          <w:b/>
          <w:bCs/>
          <w:i/>
          <w:iCs/>
          <w:sz w:val="28"/>
          <w:szCs w:val="28"/>
        </w:rPr>
      </w:pPr>
    </w:p>
    <w:p w:rsidR="001619E7" w:rsidRDefault="00B00A0C">
      <w:pPr>
        <w:shd w:val="clear" w:color="auto" w:fill="C6D9F1"/>
        <w:jc w:val="center"/>
        <w:rPr>
          <w:rFonts w:ascii="Arial" w:hAnsi="Arial" w:cs="Arial"/>
          <w:bCs/>
        </w:rPr>
      </w:pPr>
      <w:r>
        <w:rPr>
          <w:rFonts w:ascii="Arial" w:hAnsi="Arial" w:cs="Arial"/>
          <w:b/>
          <w:bCs/>
          <w:i/>
          <w:iCs/>
          <w:sz w:val="28"/>
          <w:szCs w:val="28"/>
        </w:rPr>
        <w:t>IX</w:t>
      </w:r>
      <w:r w:rsidR="001619E7" w:rsidRPr="00221130">
        <w:rPr>
          <w:rFonts w:ascii="Arial" w:hAnsi="Arial" w:cs="Arial"/>
          <w:b/>
          <w:bCs/>
          <w:i/>
          <w:iCs/>
          <w:sz w:val="28"/>
          <w:szCs w:val="28"/>
          <w:lang w:val="ru-RU"/>
        </w:rPr>
        <w:t xml:space="preserve"> </w:t>
      </w:r>
      <w:r w:rsidR="001619E7">
        <w:rPr>
          <w:rFonts w:ascii="Arial" w:hAnsi="Arial" w:cs="Arial"/>
          <w:b/>
          <w:bCs/>
          <w:i/>
          <w:iCs/>
          <w:sz w:val="28"/>
          <w:szCs w:val="28"/>
        </w:rPr>
        <w:t xml:space="preserve"> ОБРАЗАЦ ИЗЈАВЕ О НЕЗАВИСНОЈ ПОНУДИ</w:t>
      </w:r>
    </w:p>
    <w:p w:rsidR="001619E7" w:rsidRDefault="001619E7">
      <w:pPr>
        <w:pStyle w:val="BodyText3"/>
        <w:shd w:val="clear" w:color="auto" w:fill="C6D9F1"/>
        <w:spacing w:after="0"/>
        <w:jc w:val="center"/>
        <w:rPr>
          <w:rFonts w:ascii="Arial" w:hAnsi="Arial" w:cs="Arial"/>
          <w:bCs/>
          <w:sz w:val="24"/>
          <w:szCs w:val="24"/>
        </w:rPr>
      </w:pPr>
    </w:p>
    <w:p w:rsidR="001619E7" w:rsidRDefault="001619E7">
      <w:pPr>
        <w:pStyle w:val="BodyText3"/>
        <w:spacing w:after="0"/>
        <w:jc w:val="center"/>
        <w:rPr>
          <w:rFonts w:ascii="Arial" w:hAnsi="Arial" w:cs="Arial"/>
          <w:bCs/>
          <w:sz w:val="24"/>
          <w:szCs w:val="24"/>
        </w:rPr>
      </w:pPr>
    </w:p>
    <w:p w:rsidR="001619E7" w:rsidRDefault="001619E7">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1619E7" w:rsidRDefault="001619E7">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1619E7" w:rsidRDefault="001619E7">
      <w:pPr>
        <w:pStyle w:val="BodyText3"/>
        <w:spacing w:after="0"/>
        <w:jc w:val="both"/>
        <w:rPr>
          <w:rFonts w:ascii="Arial" w:hAnsi="Arial" w:cs="Arial"/>
          <w:w w:val="200"/>
          <w:sz w:val="24"/>
          <w:szCs w:val="24"/>
        </w:rPr>
      </w:pPr>
      <w:r>
        <w:rPr>
          <w:rFonts w:ascii="Arial" w:hAnsi="Arial" w:cs="Arial"/>
          <w:sz w:val="24"/>
          <w:szCs w:val="24"/>
        </w:rPr>
        <w:t xml:space="preserve">даје: </w:t>
      </w:r>
    </w:p>
    <w:p w:rsidR="001619E7" w:rsidRDefault="001619E7">
      <w:pPr>
        <w:pStyle w:val="BodyText3"/>
        <w:spacing w:before="360" w:after="360"/>
        <w:ind w:firstLine="227"/>
        <w:jc w:val="both"/>
        <w:rPr>
          <w:rFonts w:ascii="Arial" w:hAnsi="Arial" w:cs="Arial"/>
          <w:w w:val="200"/>
          <w:sz w:val="24"/>
          <w:szCs w:val="24"/>
        </w:rPr>
      </w:pPr>
    </w:p>
    <w:p w:rsidR="001619E7" w:rsidRDefault="001619E7">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1619E7" w:rsidRDefault="001619E7">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1619E7" w:rsidRDefault="001619E7">
      <w:pPr>
        <w:pStyle w:val="BodyText3"/>
        <w:spacing w:after="0"/>
        <w:jc w:val="both"/>
        <w:rPr>
          <w:rFonts w:ascii="Arial" w:hAnsi="Arial" w:cs="Arial"/>
          <w:bCs/>
          <w:sz w:val="24"/>
          <w:szCs w:val="24"/>
        </w:rPr>
      </w:pPr>
    </w:p>
    <w:p w:rsidR="001619E7" w:rsidRDefault="001619E7">
      <w:pPr>
        <w:pStyle w:val="BodyText3"/>
        <w:spacing w:after="0"/>
        <w:jc w:val="both"/>
        <w:rPr>
          <w:rFonts w:ascii="Arial" w:hAnsi="Arial" w:cs="Arial"/>
          <w:bCs/>
          <w:sz w:val="24"/>
          <w:szCs w:val="24"/>
        </w:rPr>
      </w:pPr>
    </w:p>
    <w:p w:rsidR="001619E7" w:rsidRDefault="001619E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1619E7" w:rsidRDefault="001619E7">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B052D5">
        <w:rPr>
          <w:rFonts w:ascii="Arial" w:hAnsi="Arial" w:cs="Arial"/>
          <w:lang w:val="sr-Cyrl-CS"/>
        </w:rPr>
        <w:t xml:space="preserve"> реагенаса и потрошног мате</w:t>
      </w:r>
      <w:r w:rsidR="00B71050">
        <w:rPr>
          <w:rFonts w:ascii="Arial" w:hAnsi="Arial" w:cs="Arial"/>
          <w:lang w:val="sr-Cyrl-CS"/>
        </w:rPr>
        <w:t>ријала према типу апарата, јн 0</w:t>
      </w:r>
      <w:r w:rsidR="00B71050">
        <w:rPr>
          <w:rFonts w:ascii="Arial" w:hAnsi="Arial" w:cs="Arial"/>
          <w:lang w:val="sr-Latn-CS"/>
        </w:rPr>
        <w:t>6</w:t>
      </w:r>
      <w:r w:rsidR="00B052D5">
        <w:rPr>
          <w:rFonts w:ascii="Arial" w:hAnsi="Arial" w:cs="Arial"/>
          <w:lang w:val="sr-Cyrl-CS"/>
        </w:rPr>
        <w:t>/13-П</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1619E7" w:rsidRDefault="001619E7">
      <w:pPr>
        <w:jc w:val="both"/>
        <w:rPr>
          <w:rFonts w:ascii="Arial" w:hAnsi="Arial" w:cs="Arial"/>
          <w:bCs/>
        </w:rPr>
      </w:pPr>
    </w:p>
    <w:p w:rsidR="001619E7" w:rsidRDefault="001619E7">
      <w:pPr>
        <w:jc w:val="both"/>
        <w:rPr>
          <w:rFonts w:ascii="Arial" w:hAnsi="Arial" w:cs="Arial"/>
          <w:bCs/>
        </w:rPr>
      </w:pPr>
    </w:p>
    <w:p w:rsidR="001619E7" w:rsidRDefault="001619E7">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5" w:type="dxa"/>
            <w:shd w:val="clear" w:color="auto" w:fill="auto"/>
          </w:tcPr>
          <w:p w:rsidR="001619E7" w:rsidRDefault="001619E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Pr>
        <w:pStyle w:val="BodyText3"/>
        <w:spacing w:after="0"/>
        <w:ind w:firstLine="227"/>
        <w:jc w:val="both"/>
      </w:pPr>
    </w:p>
    <w:p w:rsidR="001619E7" w:rsidRDefault="001619E7">
      <w:pPr>
        <w:tabs>
          <w:tab w:val="left" w:pos="6028"/>
        </w:tabs>
        <w:autoSpaceDE w:val="0"/>
        <w:spacing w:line="240" w:lineRule="auto"/>
      </w:pPr>
    </w:p>
    <w:p w:rsidR="001619E7" w:rsidRDefault="001619E7">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331E4A">
        <w:rPr>
          <w:rFonts w:ascii="Arial" w:hAnsi="Arial" w:cs="Arial"/>
          <w:bCs/>
          <w:i/>
          <w:iCs/>
          <w:color w:val="auto"/>
        </w:rPr>
        <w:t xml:space="preserve"> </w:t>
      </w:r>
      <w:r w:rsidR="00331E4A">
        <w:rPr>
          <w:rFonts w:ascii="Arial" w:hAnsi="Arial" w:cs="Arial"/>
          <w:bCs/>
          <w:i/>
          <w:iCs/>
          <w:color w:val="auto"/>
        </w:rPr>
        <w:t>Повреда конкуренције представља негативну референцу, у смислу члана 82. став 1. тачка 2. Закона.</w:t>
      </w:r>
    </w:p>
    <w:p w:rsidR="00E71653" w:rsidRDefault="00E71653" w:rsidP="00E71653">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E71653">
      <w:pPr>
        <w:tabs>
          <w:tab w:val="left" w:pos="6028"/>
        </w:tabs>
        <w:autoSpaceDE w:val="0"/>
        <w:spacing w:line="240" w:lineRule="auto"/>
        <w:jc w:val="both"/>
        <w:rPr>
          <w:rFonts w:ascii="Arial" w:hAnsi="Arial" w:cs="Arial"/>
          <w:bCs/>
          <w:i/>
          <w:iCs/>
          <w:color w:val="auto"/>
        </w:rPr>
      </w:pPr>
    </w:p>
    <w:p w:rsidR="001619E7" w:rsidRDefault="001619E7">
      <w:pPr>
        <w:pStyle w:val="BodyText2"/>
        <w:spacing w:line="100" w:lineRule="atLeast"/>
        <w:ind w:firstLine="227"/>
        <w:jc w:val="both"/>
        <w:rPr>
          <w:rFonts w:ascii="Arial" w:hAnsi="Arial" w:cs="Arial"/>
          <w:i/>
          <w:color w:val="auto"/>
        </w:rP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B00A0C">
      <w:pPr>
        <w:pStyle w:val="ListParagraph"/>
        <w:shd w:val="clear" w:color="auto" w:fill="C6D9F1"/>
        <w:ind w:left="360"/>
        <w:jc w:val="center"/>
        <w:rPr>
          <w:rFonts w:ascii="Arial" w:hAnsi="Arial" w:cs="Arial"/>
        </w:rPr>
      </w:pPr>
      <w:r>
        <w:rPr>
          <w:rFonts w:ascii="Arial" w:hAnsi="Arial" w:cs="Arial"/>
          <w:b/>
          <w:bCs/>
          <w:i/>
          <w:iCs/>
          <w:sz w:val="28"/>
          <w:szCs w:val="28"/>
        </w:rPr>
        <w:t>X</w:t>
      </w:r>
      <w:r w:rsidR="001619E7">
        <w:rPr>
          <w:rFonts w:ascii="Arial" w:hAnsi="Arial" w:cs="Arial"/>
          <w:b/>
          <w:bCs/>
          <w:i/>
          <w:iCs/>
          <w:sz w:val="28"/>
          <w:szCs w:val="28"/>
        </w:rPr>
        <w:t xml:space="preserve">  ОБРАЗАЦ ИЗЈАВЕ О ПОШТОВАЊУ ОБАВЕЗА  ИЗ ЧЛ. 75. СТ. 2. ЗАКОНА</w:t>
      </w:r>
    </w:p>
    <w:p w:rsidR="001619E7" w:rsidRDefault="001619E7">
      <w:pPr>
        <w:pStyle w:val="BodyText3"/>
        <w:spacing w:after="0"/>
        <w:jc w:val="center"/>
        <w:rPr>
          <w:rFonts w:ascii="Arial" w:hAnsi="Arial" w:cs="Arial"/>
          <w:sz w:val="24"/>
          <w:szCs w:val="24"/>
        </w:rPr>
      </w:pPr>
    </w:p>
    <w:p w:rsidR="001619E7" w:rsidRPr="00221130" w:rsidRDefault="001619E7">
      <w:pPr>
        <w:tabs>
          <w:tab w:val="left" w:pos="6028"/>
        </w:tabs>
        <w:autoSpaceDE w:val="0"/>
        <w:spacing w:line="240" w:lineRule="auto"/>
        <w:ind w:left="360"/>
        <w:rPr>
          <w:rFonts w:ascii="Arial" w:hAnsi="Arial" w:cs="Arial"/>
          <w:b/>
          <w:bCs/>
          <w:iCs/>
          <w:lang w:val="ru-RU"/>
        </w:rPr>
      </w:pPr>
    </w:p>
    <w:p w:rsidR="001619E7" w:rsidRPr="00221130" w:rsidRDefault="001619E7">
      <w:pPr>
        <w:tabs>
          <w:tab w:val="left" w:pos="6028"/>
        </w:tabs>
        <w:autoSpaceDE w:val="0"/>
        <w:spacing w:line="240" w:lineRule="auto"/>
        <w:ind w:left="360"/>
        <w:rPr>
          <w:rFonts w:ascii="Arial" w:hAnsi="Arial" w:cs="Arial"/>
          <w:bCs/>
          <w:iCs/>
          <w:lang w:val="ru-RU"/>
        </w:rPr>
      </w:pPr>
    </w:p>
    <w:p w:rsidR="001619E7" w:rsidRDefault="001619E7">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1619E7" w:rsidRDefault="001619E7">
      <w:pPr>
        <w:tabs>
          <w:tab w:val="left" w:pos="6028"/>
        </w:tabs>
        <w:autoSpaceDE w:val="0"/>
        <w:spacing w:line="240" w:lineRule="auto"/>
        <w:ind w:left="360"/>
        <w:jc w:val="center"/>
        <w:rPr>
          <w:rFonts w:ascii="Arial" w:hAnsi="Arial" w:cs="Arial"/>
          <w:bCs/>
          <w:iCs/>
        </w:rPr>
      </w:pPr>
    </w:p>
    <w:p w:rsidR="001619E7" w:rsidRDefault="001619E7">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BC1B68">
        <w:rPr>
          <w:rFonts w:ascii="Arial" w:hAnsi="Arial" w:cs="Arial"/>
          <w:lang w:val="sr-Cyrl-CS"/>
        </w:rPr>
        <w:t xml:space="preserve"> реагенаса и потрошног мате</w:t>
      </w:r>
      <w:r w:rsidR="00B71050">
        <w:rPr>
          <w:rFonts w:ascii="Arial" w:hAnsi="Arial" w:cs="Arial"/>
          <w:lang w:val="sr-Cyrl-CS"/>
        </w:rPr>
        <w:t>ријала према типу апарата, јн 0</w:t>
      </w:r>
      <w:r w:rsidR="00B71050">
        <w:rPr>
          <w:rFonts w:ascii="Arial" w:hAnsi="Arial" w:cs="Arial"/>
          <w:lang w:val="sr-Latn-CS"/>
        </w:rPr>
        <w:t>6</w:t>
      </w:r>
      <w:r w:rsidR="00BC1B68">
        <w:rPr>
          <w:rFonts w:ascii="Arial" w:hAnsi="Arial" w:cs="Arial"/>
          <w:lang w:val="sr-Cyrl-CS"/>
        </w:rPr>
        <w:t>/13-П</w:t>
      </w:r>
      <w:r>
        <w:rPr>
          <w:rFonts w:ascii="Arial" w:hAnsi="Arial" w:cs="Arial"/>
        </w:rPr>
        <w:t>,</w:t>
      </w:r>
      <w:r>
        <w:rPr>
          <w:rFonts w:ascii="Arial" w:hAnsi="Arial" w:cs="Arial"/>
          <w:bCs/>
          <w:iCs/>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rPr>
          <w:rFonts w:ascii="Arial" w:hAnsi="Arial" w:cs="Arial"/>
          <w:bCs/>
          <w:iCs/>
          <w:color w:val="002060"/>
        </w:rPr>
      </w:pPr>
    </w:p>
    <w:p w:rsidR="001619E7" w:rsidRDefault="001619E7">
      <w:pPr>
        <w:tabs>
          <w:tab w:val="left" w:pos="6028"/>
        </w:tabs>
        <w:autoSpaceDE w:val="0"/>
        <w:spacing w:line="240" w:lineRule="auto"/>
        <w:ind w:left="360"/>
        <w:rPr>
          <w:rFonts w:ascii="Arial" w:hAnsi="Arial" w:cs="Arial"/>
          <w:bCs/>
          <w:iCs/>
          <w:color w:val="002060"/>
        </w:rPr>
      </w:pPr>
    </w:p>
    <w:p w:rsidR="001619E7" w:rsidRDefault="001619E7">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1619E7" w:rsidRDefault="001619E7">
      <w:pPr>
        <w:tabs>
          <w:tab w:val="left" w:pos="6028"/>
        </w:tabs>
        <w:autoSpaceDE w:val="0"/>
        <w:spacing w:line="240" w:lineRule="auto"/>
        <w:ind w:left="360"/>
        <w:rPr>
          <w:rFonts w:ascii="Arial" w:hAnsi="Arial" w:cs="Arial"/>
          <w:bCs/>
          <w:iCs/>
        </w:rPr>
      </w:pPr>
    </w:p>
    <w:p w:rsidR="001619E7" w:rsidRDefault="001619E7">
      <w:pPr>
        <w:pStyle w:val="BodyText3"/>
        <w:spacing w:after="0"/>
        <w:jc w:val="center"/>
      </w:pPr>
    </w:p>
    <w:p w:rsidR="00E71653" w:rsidRPr="001D6DA4" w:rsidRDefault="00E71653" w:rsidP="00E71653">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E71653" w:rsidRDefault="00E71653" w:rsidP="00E71653">
      <w:pPr>
        <w:tabs>
          <w:tab w:val="left" w:pos="6028"/>
        </w:tabs>
        <w:autoSpaceDE w:val="0"/>
        <w:spacing w:line="240" w:lineRule="auto"/>
        <w:jc w:val="both"/>
        <w:rPr>
          <w:rFonts w:ascii="Arial" w:hAnsi="Arial" w:cs="Arial"/>
          <w:bCs/>
          <w:i/>
          <w:iCs/>
          <w:color w:val="FF0000"/>
        </w:rPr>
      </w:pPr>
    </w:p>
    <w:p w:rsidR="00E71653" w:rsidRPr="00E71653" w:rsidRDefault="00E71653">
      <w:pPr>
        <w:pStyle w:val="BodyText3"/>
        <w:spacing w:after="0"/>
        <w:jc w:val="center"/>
        <w:rPr>
          <w:color w:val="FF0000"/>
        </w:rPr>
      </w:pPr>
    </w:p>
    <w:sectPr w:rsidR="00E71653" w:rsidRPr="00E71653" w:rsidSect="001C6E73">
      <w:footerReference w:type="default" r:id="rId14"/>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604" w:rsidRDefault="00440604">
      <w:pPr>
        <w:spacing w:line="240" w:lineRule="auto"/>
      </w:pPr>
      <w:r>
        <w:separator/>
      </w:r>
    </w:p>
  </w:endnote>
  <w:endnote w:type="continuationSeparator" w:id="1">
    <w:p w:rsidR="00440604" w:rsidRDefault="004406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19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B92308">
      <w:tc>
        <w:tcPr>
          <w:tcW w:w="8208" w:type="dxa"/>
          <w:tcBorders>
            <w:top w:val="single" w:sz="8" w:space="0" w:color="808080"/>
          </w:tcBorders>
          <w:shd w:val="clear" w:color="auto" w:fill="auto"/>
        </w:tcPr>
        <w:p w:rsidR="00B92308" w:rsidRPr="00B92308" w:rsidRDefault="00B92308" w:rsidP="006705E6">
          <w:pPr>
            <w:pStyle w:val="Footer"/>
            <w:jc w:val="right"/>
            <w:rPr>
              <w:b/>
              <w:bCs/>
              <w:color w:val="1F497D"/>
              <w:lang w:val="sr-Cyrl-CS"/>
            </w:rPr>
          </w:pPr>
          <w:r>
            <w:rPr>
              <w:b/>
              <w:bCs/>
              <w:color w:val="1F497D"/>
            </w:rPr>
            <w:t>Конкурсна документација у преговарачком поступку без објављивања позива за подношење понуда ЈН бр.</w:t>
          </w:r>
          <w:r w:rsidR="00A750A2">
            <w:rPr>
              <w:b/>
              <w:bCs/>
              <w:color w:val="1F497D"/>
              <w:lang w:val="sr-Cyrl-CS"/>
            </w:rPr>
            <w:t>0</w:t>
          </w:r>
          <w:r w:rsidR="00A750A2">
            <w:rPr>
              <w:b/>
              <w:bCs/>
              <w:color w:val="1F497D"/>
              <w:lang w:val="sr-Latn-CS"/>
            </w:rPr>
            <w:t>6</w:t>
          </w:r>
          <w:r w:rsidR="00F36BE3">
            <w:rPr>
              <w:b/>
              <w:bCs/>
              <w:color w:val="1F497D"/>
              <w:lang w:val="sr-Cyrl-CS"/>
            </w:rPr>
            <w:t>/13-П</w:t>
          </w:r>
        </w:p>
        <w:p w:rsidR="00B92308" w:rsidRDefault="00B92308" w:rsidP="006705E6">
          <w:pPr>
            <w:pStyle w:val="Footer"/>
            <w:jc w:val="right"/>
          </w:pPr>
        </w:p>
      </w:tc>
      <w:tc>
        <w:tcPr>
          <w:tcW w:w="1034" w:type="dxa"/>
          <w:tcBorders>
            <w:top w:val="single" w:sz="8" w:space="0" w:color="808080"/>
            <w:left w:val="single" w:sz="8" w:space="0" w:color="808080"/>
          </w:tcBorders>
          <w:shd w:val="clear" w:color="auto" w:fill="auto"/>
        </w:tcPr>
        <w:p w:rsidR="00B92308" w:rsidRDefault="00457F24">
          <w:pPr>
            <w:pStyle w:val="Footer"/>
          </w:pPr>
          <w:r>
            <w:rPr>
              <w:b/>
              <w:bCs/>
              <w:color w:val="1F497D"/>
            </w:rPr>
            <w:fldChar w:fldCharType="begin"/>
          </w:r>
          <w:r w:rsidR="00B92308">
            <w:rPr>
              <w:b/>
              <w:bCs/>
              <w:color w:val="1F497D"/>
            </w:rPr>
            <w:instrText xml:space="preserve"> PAGE </w:instrText>
          </w:r>
          <w:r>
            <w:rPr>
              <w:b/>
              <w:bCs/>
              <w:color w:val="1F497D"/>
            </w:rPr>
            <w:fldChar w:fldCharType="separate"/>
          </w:r>
          <w:r w:rsidR="008C423E">
            <w:rPr>
              <w:b/>
              <w:bCs/>
              <w:noProof/>
              <w:color w:val="1F497D"/>
            </w:rPr>
            <w:t>2</w:t>
          </w:r>
          <w:r>
            <w:rPr>
              <w:b/>
              <w:bCs/>
              <w:color w:val="1F497D"/>
            </w:rPr>
            <w:fldChar w:fldCharType="end"/>
          </w:r>
          <w:r w:rsidR="00B92308">
            <w:rPr>
              <w:color w:val="1F497D"/>
            </w:rPr>
            <w:t>/</w:t>
          </w:r>
          <w:r>
            <w:rPr>
              <w:b/>
              <w:bCs/>
              <w:color w:val="1F497D"/>
            </w:rPr>
            <w:fldChar w:fldCharType="begin"/>
          </w:r>
          <w:r w:rsidR="00B92308">
            <w:rPr>
              <w:b/>
              <w:bCs/>
              <w:color w:val="1F497D"/>
            </w:rPr>
            <w:instrText xml:space="preserve"> NUMPAGES \*Arabic </w:instrText>
          </w:r>
          <w:r>
            <w:rPr>
              <w:b/>
              <w:bCs/>
              <w:color w:val="1F497D"/>
            </w:rPr>
            <w:fldChar w:fldCharType="separate"/>
          </w:r>
          <w:r w:rsidR="008C423E">
            <w:rPr>
              <w:b/>
              <w:bCs/>
              <w:noProof/>
              <w:color w:val="1F497D"/>
            </w:rPr>
            <w:t>28</w:t>
          </w:r>
          <w:r>
            <w:rPr>
              <w:b/>
              <w:bCs/>
              <w:color w:val="1F497D"/>
            </w:rPr>
            <w:fldChar w:fldCharType="end"/>
          </w:r>
        </w:p>
      </w:tc>
    </w:tr>
  </w:tbl>
  <w:p w:rsidR="00B92308" w:rsidRDefault="00B92308">
    <w:pPr>
      <w:pStyle w:val="Footer"/>
      <w:jc w:val="right"/>
    </w:pPr>
    <w:r>
      <w:t xml:space="preserve"> </w:t>
    </w:r>
  </w:p>
  <w:p w:rsidR="00B92308" w:rsidRDefault="00B92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604" w:rsidRDefault="00440604">
      <w:pPr>
        <w:spacing w:line="240" w:lineRule="auto"/>
      </w:pPr>
      <w:r>
        <w:separator/>
      </w:r>
    </w:p>
  </w:footnote>
  <w:footnote w:type="continuationSeparator" w:id="1">
    <w:p w:rsidR="00440604" w:rsidRDefault="004406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E5E7A98"/>
    <w:multiLevelType w:val="hybridMultilevel"/>
    <w:tmpl w:val="70B696F4"/>
    <w:lvl w:ilvl="0" w:tplc="AAC26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382F98"/>
    <w:multiLevelType w:val="hybridMultilevel"/>
    <w:tmpl w:val="6EF08C7C"/>
    <w:lvl w:ilvl="0" w:tplc="C07619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C2A54"/>
    <w:multiLevelType w:val="hybridMultilevel"/>
    <w:tmpl w:val="A0E6454A"/>
    <w:lvl w:ilvl="0" w:tplc="AA6C6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4"/>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1009"/>
    <w:rsid w:val="0000357C"/>
    <w:rsid w:val="00026034"/>
    <w:rsid w:val="00030508"/>
    <w:rsid w:val="0003143F"/>
    <w:rsid w:val="00036B35"/>
    <w:rsid w:val="00044673"/>
    <w:rsid w:val="0004628D"/>
    <w:rsid w:val="000504F3"/>
    <w:rsid w:val="00052018"/>
    <w:rsid w:val="00061E7F"/>
    <w:rsid w:val="00083786"/>
    <w:rsid w:val="00083900"/>
    <w:rsid w:val="00092103"/>
    <w:rsid w:val="00095A98"/>
    <w:rsid w:val="000A3138"/>
    <w:rsid w:val="000A389B"/>
    <w:rsid w:val="000A673A"/>
    <w:rsid w:val="000B4D9F"/>
    <w:rsid w:val="000C2208"/>
    <w:rsid w:val="000D1017"/>
    <w:rsid w:val="000D3162"/>
    <w:rsid w:val="000D483C"/>
    <w:rsid w:val="000F2BDF"/>
    <w:rsid w:val="000F51AF"/>
    <w:rsid w:val="00103B66"/>
    <w:rsid w:val="001050D8"/>
    <w:rsid w:val="00105B10"/>
    <w:rsid w:val="00153406"/>
    <w:rsid w:val="00153EE2"/>
    <w:rsid w:val="001619E7"/>
    <w:rsid w:val="00164CBB"/>
    <w:rsid w:val="001C2947"/>
    <w:rsid w:val="001C4EC3"/>
    <w:rsid w:val="001C6E73"/>
    <w:rsid w:val="001D197E"/>
    <w:rsid w:val="001D5096"/>
    <w:rsid w:val="001D6DA4"/>
    <w:rsid w:val="001E6633"/>
    <w:rsid w:val="00207CE6"/>
    <w:rsid w:val="00216123"/>
    <w:rsid w:val="00216F10"/>
    <w:rsid w:val="00221130"/>
    <w:rsid w:val="00224B0B"/>
    <w:rsid w:val="002325B3"/>
    <w:rsid w:val="00240373"/>
    <w:rsid w:val="00247AE3"/>
    <w:rsid w:val="00250DB2"/>
    <w:rsid w:val="00250F90"/>
    <w:rsid w:val="0028002D"/>
    <w:rsid w:val="002815BA"/>
    <w:rsid w:val="0029066A"/>
    <w:rsid w:val="002A359E"/>
    <w:rsid w:val="002B759E"/>
    <w:rsid w:val="002C305A"/>
    <w:rsid w:val="002D0CD1"/>
    <w:rsid w:val="002D4205"/>
    <w:rsid w:val="002E36C7"/>
    <w:rsid w:val="002E7EED"/>
    <w:rsid w:val="002F4414"/>
    <w:rsid w:val="002F5840"/>
    <w:rsid w:val="00316518"/>
    <w:rsid w:val="0031705A"/>
    <w:rsid w:val="00317383"/>
    <w:rsid w:val="00326C46"/>
    <w:rsid w:val="00331E4A"/>
    <w:rsid w:val="003359D2"/>
    <w:rsid w:val="00383178"/>
    <w:rsid w:val="00384B17"/>
    <w:rsid w:val="00393775"/>
    <w:rsid w:val="0039673D"/>
    <w:rsid w:val="003971C6"/>
    <w:rsid w:val="003B2269"/>
    <w:rsid w:val="003C2D4F"/>
    <w:rsid w:val="003D2B68"/>
    <w:rsid w:val="003F68D0"/>
    <w:rsid w:val="004046DD"/>
    <w:rsid w:val="00410AFA"/>
    <w:rsid w:val="0041115C"/>
    <w:rsid w:val="00411E5C"/>
    <w:rsid w:val="004146D6"/>
    <w:rsid w:val="00423212"/>
    <w:rsid w:val="00425092"/>
    <w:rsid w:val="00431198"/>
    <w:rsid w:val="004339C9"/>
    <w:rsid w:val="00440604"/>
    <w:rsid w:val="00443740"/>
    <w:rsid w:val="00457F24"/>
    <w:rsid w:val="00462567"/>
    <w:rsid w:val="00486266"/>
    <w:rsid w:val="00496222"/>
    <w:rsid w:val="004A7AF8"/>
    <w:rsid w:val="004B1680"/>
    <w:rsid w:val="004B3494"/>
    <w:rsid w:val="004D26BF"/>
    <w:rsid w:val="004D6A7F"/>
    <w:rsid w:val="004E446C"/>
    <w:rsid w:val="004F061F"/>
    <w:rsid w:val="004F1646"/>
    <w:rsid w:val="00503A75"/>
    <w:rsid w:val="00514763"/>
    <w:rsid w:val="00523C3B"/>
    <w:rsid w:val="00532B5F"/>
    <w:rsid w:val="005374F7"/>
    <w:rsid w:val="00546611"/>
    <w:rsid w:val="00550567"/>
    <w:rsid w:val="0055169F"/>
    <w:rsid w:val="00553EE2"/>
    <w:rsid w:val="00554913"/>
    <w:rsid w:val="00561E41"/>
    <w:rsid w:val="005668E7"/>
    <w:rsid w:val="0057673B"/>
    <w:rsid w:val="005842D0"/>
    <w:rsid w:val="005863B4"/>
    <w:rsid w:val="005A1401"/>
    <w:rsid w:val="005A705D"/>
    <w:rsid w:val="005B69F4"/>
    <w:rsid w:val="005C3D4A"/>
    <w:rsid w:val="005D4FDD"/>
    <w:rsid w:val="005F338F"/>
    <w:rsid w:val="005F3A78"/>
    <w:rsid w:val="00602982"/>
    <w:rsid w:val="00606E7B"/>
    <w:rsid w:val="006070B0"/>
    <w:rsid w:val="006159C1"/>
    <w:rsid w:val="00662E2E"/>
    <w:rsid w:val="006636DC"/>
    <w:rsid w:val="0066634C"/>
    <w:rsid w:val="006674A4"/>
    <w:rsid w:val="006705E6"/>
    <w:rsid w:val="006766CD"/>
    <w:rsid w:val="00685F43"/>
    <w:rsid w:val="00691B0F"/>
    <w:rsid w:val="0069273C"/>
    <w:rsid w:val="006978A4"/>
    <w:rsid w:val="006A3C32"/>
    <w:rsid w:val="006A74F2"/>
    <w:rsid w:val="006B3323"/>
    <w:rsid w:val="006C0EBC"/>
    <w:rsid w:val="006F2D58"/>
    <w:rsid w:val="006F6F0C"/>
    <w:rsid w:val="007025A4"/>
    <w:rsid w:val="00705660"/>
    <w:rsid w:val="00717065"/>
    <w:rsid w:val="00723FF8"/>
    <w:rsid w:val="00747DC5"/>
    <w:rsid w:val="0076117C"/>
    <w:rsid w:val="00764A66"/>
    <w:rsid w:val="00765D64"/>
    <w:rsid w:val="00781650"/>
    <w:rsid w:val="00793E10"/>
    <w:rsid w:val="007B1D6C"/>
    <w:rsid w:val="007D1E18"/>
    <w:rsid w:val="007D73D6"/>
    <w:rsid w:val="007E2CD5"/>
    <w:rsid w:val="008056F8"/>
    <w:rsid w:val="008112DC"/>
    <w:rsid w:val="008224C7"/>
    <w:rsid w:val="00823900"/>
    <w:rsid w:val="00836E56"/>
    <w:rsid w:val="00861E09"/>
    <w:rsid w:val="00874989"/>
    <w:rsid w:val="00876720"/>
    <w:rsid w:val="008C412F"/>
    <w:rsid w:val="008C423E"/>
    <w:rsid w:val="008C4327"/>
    <w:rsid w:val="008F403E"/>
    <w:rsid w:val="00912F7E"/>
    <w:rsid w:val="00921C96"/>
    <w:rsid w:val="00927715"/>
    <w:rsid w:val="00930CB3"/>
    <w:rsid w:val="00962457"/>
    <w:rsid w:val="00974E04"/>
    <w:rsid w:val="0097507F"/>
    <w:rsid w:val="00985A03"/>
    <w:rsid w:val="009920F4"/>
    <w:rsid w:val="00992EAB"/>
    <w:rsid w:val="009A4978"/>
    <w:rsid w:val="009A6CB2"/>
    <w:rsid w:val="009B2781"/>
    <w:rsid w:val="009D5D7B"/>
    <w:rsid w:val="009D784B"/>
    <w:rsid w:val="009E5F13"/>
    <w:rsid w:val="00A0389E"/>
    <w:rsid w:val="00A06AAC"/>
    <w:rsid w:val="00A146FB"/>
    <w:rsid w:val="00A170E0"/>
    <w:rsid w:val="00A26664"/>
    <w:rsid w:val="00A31DB5"/>
    <w:rsid w:val="00A345A7"/>
    <w:rsid w:val="00A362AC"/>
    <w:rsid w:val="00A370C2"/>
    <w:rsid w:val="00A46E37"/>
    <w:rsid w:val="00A5021A"/>
    <w:rsid w:val="00A56EF7"/>
    <w:rsid w:val="00A60C29"/>
    <w:rsid w:val="00A750A2"/>
    <w:rsid w:val="00AB05F3"/>
    <w:rsid w:val="00AB6972"/>
    <w:rsid w:val="00AC0608"/>
    <w:rsid w:val="00AD0C6A"/>
    <w:rsid w:val="00AD0EA2"/>
    <w:rsid w:val="00AD1ED0"/>
    <w:rsid w:val="00AD5AE8"/>
    <w:rsid w:val="00AD7467"/>
    <w:rsid w:val="00AE4FCC"/>
    <w:rsid w:val="00B00A0C"/>
    <w:rsid w:val="00B02090"/>
    <w:rsid w:val="00B0278F"/>
    <w:rsid w:val="00B052D5"/>
    <w:rsid w:val="00B131D5"/>
    <w:rsid w:val="00B15AF8"/>
    <w:rsid w:val="00B278C3"/>
    <w:rsid w:val="00B438B4"/>
    <w:rsid w:val="00B5031C"/>
    <w:rsid w:val="00B601B6"/>
    <w:rsid w:val="00B65AC9"/>
    <w:rsid w:val="00B71050"/>
    <w:rsid w:val="00B816FB"/>
    <w:rsid w:val="00B9082C"/>
    <w:rsid w:val="00B92308"/>
    <w:rsid w:val="00BA7B70"/>
    <w:rsid w:val="00BC1B68"/>
    <w:rsid w:val="00BC1E91"/>
    <w:rsid w:val="00BC4BF0"/>
    <w:rsid w:val="00BC4CDB"/>
    <w:rsid w:val="00BC4FDD"/>
    <w:rsid w:val="00BD00B6"/>
    <w:rsid w:val="00BE2FFE"/>
    <w:rsid w:val="00BF643C"/>
    <w:rsid w:val="00C1463A"/>
    <w:rsid w:val="00C41026"/>
    <w:rsid w:val="00C47220"/>
    <w:rsid w:val="00C540B9"/>
    <w:rsid w:val="00C54DB1"/>
    <w:rsid w:val="00C55492"/>
    <w:rsid w:val="00C55B8C"/>
    <w:rsid w:val="00C57453"/>
    <w:rsid w:val="00C61B1E"/>
    <w:rsid w:val="00C704BC"/>
    <w:rsid w:val="00C70D6B"/>
    <w:rsid w:val="00C853AD"/>
    <w:rsid w:val="00C85E91"/>
    <w:rsid w:val="00C86FBD"/>
    <w:rsid w:val="00CA6B2F"/>
    <w:rsid w:val="00CB1951"/>
    <w:rsid w:val="00CB79D5"/>
    <w:rsid w:val="00CC46B8"/>
    <w:rsid w:val="00CD3166"/>
    <w:rsid w:val="00CD452F"/>
    <w:rsid w:val="00CD4B68"/>
    <w:rsid w:val="00D2031E"/>
    <w:rsid w:val="00D51466"/>
    <w:rsid w:val="00D53E70"/>
    <w:rsid w:val="00D64BAB"/>
    <w:rsid w:val="00D66CB1"/>
    <w:rsid w:val="00D9462D"/>
    <w:rsid w:val="00DC0F8B"/>
    <w:rsid w:val="00DC10F0"/>
    <w:rsid w:val="00DC46CD"/>
    <w:rsid w:val="00DD013A"/>
    <w:rsid w:val="00DE26AF"/>
    <w:rsid w:val="00DF61C3"/>
    <w:rsid w:val="00E07CCE"/>
    <w:rsid w:val="00E17698"/>
    <w:rsid w:val="00E30D42"/>
    <w:rsid w:val="00E460B9"/>
    <w:rsid w:val="00E60F20"/>
    <w:rsid w:val="00E6323B"/>
    <w:rsid w:val="00E71653"/>
    <w:rsid w:val="00E71BBC"/>
    <w:rsid w:val="00E7489B"/>
    <w:rsid w:val="00E824EB"/>
    <w:rsid w:val="00E868F3"/>
    <w:rsid w:val="00E92873"/>
    <w:rsid w:val="00E934A0"/>
    <w:rsid w:val="00ED0833"/>
    <w:rsid w:val="00ED4654"/>
    <w:rsid w:val="00ED4DCA"/>
    <w:rsid w:val="00ED737F"/>
    <w:rsid w:val="00F008D3"/>
    <w:rsid w:val="00F008E8"/>
    <w:rsid w:val="00F15F35"/>
    <w:rsid w:val="00F352DA"/>
    <w:rsid w:val="00F36BE3"/>
    <w:rsid w:val="00F411DC"/>
    <w:rsid w:val="00F449BD"/>
    <w:rsid w:val="00F626A0"/>
    <w:rsid w:val="00F6446E"/>
    <w:rsid w:val="00F8286D"/>
    <w:rsid w:val="00F95E07"/>
    <w:rsid w:val="00FA3D3C"/>
    <w:rsid w:val="00FB2E44"/>
    <w:rsid w:val="00FB6FE8"/>
    <w:rsid w:val="00FC2B4F"/>
    <w:rsid w:val="00FD02FD"/>
    <w:rsid w:val="00FF4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7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1C6E73"/>
    <w:pPr>
      <w:keepNext/>
      <w:keepLines/>
      <w:spacing w:before="480"/>
      <w:outlineLvl w:val="0"/>
    </w:pPr>
    <w:rPr>
      <w:rFonts w:ascii="Cambria" w:hAnsi="Cambria" w:cs="font191"/>
      <w:b/>
      <w:bCs/>
      <w:color w:val="365F91"/>
      <w:sz w:val="28"/>
      <w:szCs w:val="28"/>
    </w:rPr>
  </w:style>
  <w:style w:type="paragraph" w:styleId="Heading2">
    <w:name w:val="heading 2"/>
    <w:basedOn w:val="Normal"/>
    <w:next w:val="BodyText"/>
    <w:qFormat/>
    <w:rsid w:val="001C6E73"/>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1C6E73"/>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1C6E73"/>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1C6E73"/>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1C6E73"/>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1C6E73"/>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1C6E73"/>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1C6E73"/>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C6E73"/>
    <w:rPr>
      <w:rFonts w:ascii="Symbol" w:hAnsi="Symbol" w:cs="Symbol"/>
    </w:rPr>
  </w:style>
  <w:style w:type="character" w:customStyle="1" w:styleId="WW8Num2z1">
    <w:name w:val="WW8Num2z1"/>
    <w:rsid w:val="001C6E73"/>
    <w:rPr>
      <w:rFonts w:ascii="Courier New" w:hAnsi="Courier New" w:cs="Courier New"/>
    </w:rPr>
  </w:style>
  <w:style w:type="character" w:customStyle="1" w:styleId="WW8Num2z2">
    <w:name w:val="WW8Num2z2"/>
    <w:rsid w:val="001C6E73"/>
    <w:rPr>
      <w:rFonts w:ascii="Wingdings" w:hAnsi="Wingdings" w:cs="Wingdings"/>
    </w:rPr>
  </w:style>
  <w:style w:type="character" w:customStyle="1" w:styleId="WW8Num3z1">
    <w:name w:val="WW8Num3z1"/>
    <w:rsid w:val="001C6E73"/>
    <w:rPr>
      <w:b/>
      <w:i w:val="0"/>
      <w:sz w:val="24"/>
      <w:szCs w:val="24"/>
    </w:rPr>
  </w:style>
  <w:style w:type="character" w:customStyle="1" w:styleId="WW8Num4z0">
    <w:name w:val="WW8Num4z0"/>
    <w:rsid w:val="001C6E73"/>
    <w:rPr>
      <w:rFonts w:cs="Arial"/>
      <w:i w:val="0"/>
      <w:sz w:val="24"/>
    </w:rPr>
  </w:style>
  <w:style w:type="character" w:customStyle="1" w:styleId="WW8Num4z1">
    <w:name w:val="WW8Num4z1"/>
    <w:rsid w:val="001C6E73"/>
    <w:rPr>
      <w:rFonts w:ascii="Courier New" w:hAnsi="Courier New" w:cs="Courier New"/>
    </w:rPr>
  </w:style>
  <w:style w:type="character" w:customStyle="1" w:styleId="WW8Num4z2">
    <w:name w:val="WW8Num4z2"/>
    <w:rsid w:val="001C6E73"/>
    <w:rPr>
      <w:rFonts w:ascii="Wingdings" w:hAnsi="Wingdings" w:cs="Wingdings"/>
    </w:rPr>
  </w:style>
  <w:style w:type="character" w:customStyle="1" w:styleId="WW8Num4z3">
    <w:name w:val="WW8Num4z3"/>
    <w:rsid w:val="001C6E73"/>
    <w:rPr>
      <w:rFonts w:ascii="Symbol" w:hAnsi="Symbol" w:cs="Symbol"/>
    </w:rPr>
  </w:style>
  <w:style w:type="character" w:customStyle="1" w:styleId="WW8Num5z0">
    <w:name w:val="WW8Num5z0"/>
    <w:rsid w:val="001C6E73"/>
    <w:rPr>
      <w:rFonts w:cs="Arial"/>
      <w:b w:val="0"/>
      <w:i w:val="0"/>
      <w:sz w:val="24"/>
    </w:rPr>
  </w:style>
  <w:style w:type="character" w:customStyle="1" w:styleId="WW8Num5z1">
    <w:name w:val="WW8Num5z1"/>
    <w:rsid w:val="001C6E73"/>
    <w:rPr>
      <w:rFonts w:ascii="Courier New" w:hAnsi="Courier New" w:cs="Courier New"/>
    </w:rPr>
  </w:style>
  <w:style w:type="character" w:customStyle="1" w:styleId="WW8Num5z2">
    <w:name w:val="WW8Num5z2"/>
    <w:rsid w:val="001C6E73"/>
    <w:rPr>
      <w:rFonts w:ascii="Wingdings" w:hAnsi="Wingdings" w:cs="Wingdings"/>
    </w:rPr>
  </w:style>
  <w:style w:type="character" w:customStyle="1" w:styleId="WW8Num6z0">
    <w:name w:val="WW8Num6z0"/>
    <w:rsid w:val="001C6E73"/>
    <w:rPr>
      <w:rFonts w:ascii="Symbol" w:hAnsi="Symbol" w:cs="Symbol"/>
    </w:rPr>
  </w:style>
  <w:style w:type="character" w:customStyle="1" w:styleId="WW8Num6z1">
    <w:name w:val="WW8Num6z1"/>
    <w:rsid w:val="001C6E73"/>
    <w:rPr>
      <w:rFonts w:ascii="Courier New" w:hAnsi="Courier New" w:cs="Courier New"/>
    </w:rPr>
  </w:style>
  <w:style w:type="character" w:customStyle="1" w:styleId="WW8Num6z2">
    <w:name w:val="WW8Num6z2"/>
    <w:rsid w:val="001C6E73"/>
    <w:rPr>
      <w:rFonts w:ascii="Wingdings" w:hAnsi="Wingdings" w:cs="Wingdings"/>
    </w:rPr>
  </w:style>
  <w:style w:type="character" w:customStyle="1" w:styleId="WW8Num8z1">
    <w:name w:val="WW8Num8z1"/>
    <w:rsid w:val="001C6E73"/>
    <w:rPr>
      <w:rFonts w:ascii="Courier New" w:hAnsi="Courier New" w:cs="Courier New"/>
    </w:rPr>
  </w:style>
  <w:style w:type="character" w:customStyle="1" w:styleId="WW8Num8z2">
    <w:name w:val="WW8Num8z2"/>
    <w:rsid w:val="001C6E73"/>
    <w:rPr>
      <w:rFonts w:ascii="Wingdings" w:hAnsi="Wingdings" w:cs="Wingdings"/>
    </w:rPr>
  </w:style>
  <w:style w:type="character" w:customStyle="1" w:styleId="WW8Num8z3">
    <w:name w:val="WW8Num8z3"/>
    <w:rsid w:val="001C6E73"/>
    <w:rPr>
      <w:rFonts w:ascii="Symbol" w:hAnsi="Symbol" w:cs="Symbol"/>
    </w:rPr>
  </w:style>
  <w:style w:type="character" w:customStyle="1" w:styleId="WW8Num9z0">
    <w:name w:val="WW8Num9z0"/>
    <w:rsid w:val="001C6E73"/>
    <w:rPr>
      <w:i w:val="0"/>
    </w:rPr>
  </w:style>
  <w:style w:type="character" w:customStyle="1" w:styleId="WW8Num9z1">
    <w:name w:val="WW8Num9z1"/>
    <w:rsid w:val="001C6E73"/>
    <w:rPr>
      <w:rFonts w:ascii="Courier New" w:hAnsi="Courier New" w:cs="Courier New"/>
    </w:rPr>
  </w:style>
  <w:style w:type="character" w:customStyle="1" w:styleId="WW8Num9z2">
    <w:name w:val="WW8Num9z2"/>
    <w:rsid w:val="001C6E73"/>
    <w:rPr>
      <w:rFonts w:ascii="Wingdings" w:hAnsi="Wingdings" w:cs="Wingdings"/>
    </w:rPr>
  </w:style>
  <w:style w:type="character" w:customStyle="1" w:styleId="WW8Num9z3">
    <w:name w:val="WW8Num9z3"/>
    <w:rsid w:val="001C6E73"/>
    <w:rPr>
      <w:rFonts w:ascii="Symbol" w:hAnsi="Symbol" w:cs="Symbol"/>
    </w:rPr>
  </w:style>
  <w:style w:type="character" w:customStyle="1" w:styleId="WW8Num10z1">
    <w:name w:val="WW8Num10z1"/>
    <w:rsid w:val="001C6E73"/>
    <w:rPr>
      <w:rFonts w:ascii="Courier New" w:hAnsi="Courier New" w:cs="Courier New"/>
    </w:rPr>
  </w:style>
  <w:style w:type="character" w:customStyle="1" w:styleId="WW8Num10z2">
    <w:name w:val="WW8Num10z2"/>
    <w:rsid w:val="001C6E73"/>
    <w:rPr>
      <w:rFonts w:ascii="Wingdings" w:hAnsi="Wingdings" w:cs="Wingdings"/>
    </w:rPr>
  </w:style>
  <w:style w:type="character" w:customStyle="1" w:styleId="WW8Num10z3">
    <w:name w:val="WW8Num10z3"/>
    <w:rsid w:val="001C6E73"/>
    <w:rPr>
      <w:rFonts w:ascii="Symbol" w:hAnsi="Symbol" w:cs="Symbol"/>
    </w:rPr>
  </w:style>
  <w:style w:type="character" w:customStyle="1" w:styleId="WW8Num5z3">
    <w:name w:val="WW8Num5z3"/>
    <w:rsid w:val="001C6E73"/>
    <w:rPr>
      <w:rFonts w:ascii="Symbol" w:hAnsi="Symbol" w:cs="Symbol"/>
    </w:rPr>
  </w:style>
  <w:style w:type="character" w:customStyle="1" w:styleId="WW8Num7z0">
    <w:name w:val="WW8Num7z0"/>
    <w:rsid w:val="001C6E73"/>
    <w:rPr>
      <w:b w:val="0"/>
      <w:i w:val="0"/>
      <w:color w:val="00000A"/>
    </w:rPr>
  </w:style>
  <w:style w:type="character" w:customStyle="1" w:styleId="WW8Num8z0">
    <w:name w:val="WW8Num8z0"/>
    <w:rsid w:val="001C6E73"/>
    <w:rPr>
      <w:rFonts w:ascii="Symbol" w:hAnsi="Symbol" w:cs="Symbol"/>
    </w:rPr>
  </w:style>
  <w:style w:type="character" w:customStyle="1" w:styleId="WW8Num11z0">
    <w:name w:val="WW8Num11z0"/>
    <w:rsid w:val="001C6E73"/>
    <w:rPr>
      <w:rFonts w:ascii="Wingdings" w:hAnsi="Wingdings" w:cs="Wingdings"/>
      <w:b w:val="0"/>
      <w:i w:val="0"/>
      <w:color w:val="00000A"/>
    </w:rPr>
  </w:style>
  <w:style w:type="character" w:customStyle="1" w:styleId="WW8Num11z1">
    <w:name w:val="WW8Num11z1"/>
    <w:rsid w:val="001C6E73"/>
    <w:rPr>
      <w:rFonts w:ascii="Courier New" w:hAnsi="Courier New" w:cs="Arial"/>
      <w:b w:val="0"/>
      <w:i w:val="0"/>
      <w:sz w:val="24"/>
    </w:rPr>
  </w:style>
  <w:style w:type="character" w:customStyle="1" w:styleId="WW8Num11z2">
    <w:name w:val="WW8Num11z2"/>
    <w:rsid w:val="001C6E73"/>
    <w:rPr>
      <w:rFonts w:ascii="Wingdings" w:hAnsi="Wingdings" w:cs="Wingdings"/>
    </w:rPr>
  </w:style>
  <w:style w:type="character" w:customStyle="1" w:styleId="WW8Num11z3">
    <w:name w:val="WW8Num11z3"/>
    <w:rsid w:val="001C6E73"/>
    <w:rPr>
      <w:rFonts w:ascii="Symbol" w:hAnsi="Symbol" w:cs="Symbol"/>
    </w:rPr>
  </w:style>
  <w:style w:type="character" w:customStyle="1" w:styleId="WW8Num12z0">
    <w:name w:val="WW8Num12z0"/>
    <w:rsid w:val="001C6E73"/>
    <w:rPr>
      <w:b w:val="0"/>
    </w:rPr>
  </w:style>
  <w:style w:type="character" w:customStyle="1" w:styleId="WW8Num12z1">
    <w:name w:val="WW8Num12z1"/>
    <w:rsid w:val="001C6E73"/>
    <w:rPr>
      <w:rFonts w:ascii="Courier New" w:hAnsi="Courier New" w:cs="Arial"/>
      <w:b w:val="0"/>
      <w:i w:val="0"/>
      <w:sz w:val="24"/>
    </w:rPr>
  </w:style>
  <w:style w:type="character" w:customStyle="1" w:styleId="WW8Num12z2">
    <w:name w:val="WW8Num12z2"/>
    <w:rsid w:val="001C6E73"/>
    <w:rPr>
      <w:rFonts w:ascii="Wingdings" w:hAnsi="Wingdings" w:cs="Wingdings"/>
    </w:rPr>
  </w:style>
  <w:style w:type="character" w:customStyle="1" w:styleId="WW8Num12z3">
    <w:name w:val="WW8Num12z3"/>
    <w:rsid w:val="001C6E73"/>
    <w:rPr>
      <w:rFonts w:ascii="Symbol" w:hAnsi="Symbol" w:cs="Symbol"/>
    </w:rPr>
  </w:style>
  <w:style w:type="character" w:customStyle="1" w:styleId="WW8Num14z0">
    <w:name w:val="WW8Num14z0"/>
    <w:rsid w:val="001C6E73"/>
    <w:rPr>
      <w:rFonts w:ascii="Wingdings" w:hAnsi="Wingdings" w:cs="Wingdings"/>
    </w:rPr>
  </w:style>
  <w:style w:type="character" w:customStyle="1" w:styleId="WW8Num14z1">
    <w:name w:val="WW8Num14z1"/>
    <w:rsid w:val="001C6E73"/>
    <w:rPr>
      <w:rFonts w:ascii="Courier New" w:hAnsi="Courier New" w:cs="Arial"/>
      <w:b w:val="0"/>
      <w:i w:val="0"/>
      <w:sz w:val="24"/>
    </w:rPr>
  </w:style>
  <w:style w:type="character" w:customStyle="1" w:styleId="WW8Num14z3">
    <w:name w:val="WW8Num14z3"/>
    <w:rsid w:val="001C6E73"/>
    <w:rPr>
      <w:rFonts w:ascii="Symbol" w:hAnsi="Symbol" w:cs="Symbol"/>
    </w:rPr>
  </w:style>
  <w:style w:type="character" w:customStyle="1" w:styleId="WW8Num15z1">
    <w:name w:val="WW8Num15z1"/>
    <w:rsid w:val="001C6E73"/>
    <w:rPr>
      <w:b/>
      <w:i w:val="0"/>
      <w:sz w:val="24"/>
      <w:szCs w:val="24"/>
    </w:rPr>
  </w:style>
  <w:style w:type="character" w:customStyle="1" w:styleId="WW8Num16z1">
    <w:name w:val="WW8Num16z1"/>
    <w:rsid w:val="001C6E73"/>
    <w:rPr>
      <w:rFonts w:ascii="Courier New" w:hAnsi="Courier New" w:cs="Arial"/>
      <w:b w:val="0"/>
      <w:i w:val="0"/>
      <w:sz w:val="24"/>
    </w:rPr>
  </w:style>
  <w:style w:type="character" w:customStyle="1" w:styleId="WW8Num16z2">
    <w:name w:val="WW8Num16z2"/>
    <w:rsid w:val="001C6E73"/>
    <w:rPr>
      <w:rFonts w:ascii="Wingdings" w:hAnsi="Wingdings" w:cs="Wingdings"/>
    </w:rPr>
  </w:style>
  <w:style w:type="character" w:customStyle="1" w:styleId="WW8Num16z3">
    <w:name w:val="WW8Num16z3"/>
    <w:rsid w:val="001C6E73"/>
    <w:rPr>
      <w:rFonts w:ascii="Symbol" w:hAnsi="Symbol" w:cs="Symbol"/>
    </w:rPr>
  </w:style>
  <w:style w:type="character" w:customStyle="1" w:styleId="WW8Num7z1">
    <w:name w:val="WW8Num7z1"/>
    <w:rsid w:val="001C6E73"/>
    <w:rPr>
      <w:rFonts w:ascii="Courier New" w:hAnsi="Courier New" w:cs="Courier New"/>
    </w:rPr>
  </w:style>
  <w:style w:type="character" w:customStyle="1" w:styleId="WW8Num7z2">
    <w:name w:val="WW8Num7z2"/>
    <w:rsid w:val="001C6E73"/>
    <w:rPr>
      <w:rFonts w:ascii="Wingdings" w:hAnsi="Wingdings" w:cs="Wingdings"/>
    </w:rPr>
  </w:style>
  <w:style w:type="character" w:customStyle="1" w:styleId="WW8Num10z0">
    <w:name w:val="WW8Num10z0"/>
    <w:rsid w:val="001C6E73"/>
    <w:rPr>
      <w:rFonts w:ascii="Symbol" w:hAnsi="Symbol" w:cs="Symbol"/>
    </w:rPr>
  </w:style>
  <w:style w:type="character" w:customStyle="1" w:styleId="WW-DefaultParagraphFont">
    <w:name w:val="WW-Default Paragraph Font"/>
    <w:rsid w:val="001C6E73"/>
  </w:style>
  <w:style w:type="character" w:customStyle="1" w:styleId="WW-DefaultParagraphFont1">
    <w:name w:val="WW-Default Paragraph Font1"/>
    <w:rsid w:val="001C6E73"/>
  </w:style>
  <w:style w:type="character" w:customStyle="1" w:styleId="ListParagraphChar">
    <w:name w:val="List Paragraph Char"/>
    <w:rsid w:val="001C6E73"/>
  </w:style>
  <w:style w:type="character" w:customStyle="1" w:styleId="CommentReference1">
    <w:name w:val="Comment Reference1"/>
    <w:rsid w:val="001C6E73"/>
    <w:rPr>
      <w:sz w:val="16"/>
      <w:szCs w:val="16"/>
    </w:rPr>
  </w:style>
  <w:style w:type="character" w:customStyle="1" w:styleId="CommentTextChar">
    <w:name w:val="Comment Text Char"/>
    <w:rsid w:val="001C6E73"/>
    <w:rPr>
      <w:sz w:val="20"/>
      <w:szCs w:val="20"/>
    </w:rPr>
  </w:style>
  <w:style w:type="character" w:customStyle="1" w:styleId="CommentSubjectChar">
    <w:name w:val="Comment Subject Char"/>
    <w:rsid w:val="001C6E73"/>
    <w:rPr>
      <w:b/>
      <w:bCs/>
      <w:sz w:val="20"/>
      <w:szCs w:val="20"/>
    </w:rPr>
  </w:style>
  <w:style w:type="character" w:customStyle="1" w:styleId="BalloonTextChar">
    <w:name w:val="Balloon Text Char"/>
    <w:rsid w:val="001C6E73"/>
    <w:rPr>
      <w:rFonts w:ascii="Tahoma" w:hAnsi="Tahoma" w:cs="Tahoma"/>
      <w:sz w:val="16"/>
      <w:szCs w:val="16"/>
    </w:rPr>
  </w:style>
  <w:style w:type="character" w:customStyle="1" w:styleId="Heading1Char">
    <w:name w:val="Heading 1 Char"/>
    <w:rsid w:val="001C6E73"/>
    <w:rPr>
      <w:rFonts w:ascii="Cambria" w:hAnsi="Cambria" w:cs="font191"/>
      <w:b/>
      <w:bCs/>
      <w:color w:val="365F91"/>
      <w:sz w:val="28"/>
      <w:szCs w:val="28"/>
    </w:rPr>
  </w:style>
  <w:style w:type="character" w:customStyle="1" w:styleId="Heading2Char">
    <w:name w:val="Heading 2 Char"/>
    <w:rsid w:val="001C6E73"/>
    <w:rPr>
      <w:rFonts w:ascii="Book Antiqua" w:eastAsia="Times New Roman" w:hAnsi="Book Antiqua" w:cs="Times New Roman"/>
      <w:b/>
      <w:bCs/>
      <w:sz w:val="28"/>
      <w:szCs w:val="24"/>
    </w:rPr>
  </w:style>
  <w:style w:type="character" w:customStyle="1" w:styleId="Heading3Char">
    <w:name w:val="Heading 3 Char"/>
    <w:rsid w:val="001C6E73"/>
    <w:rPr>
      <w:rFonts w:ascii="Arial" w:eastAsia="Times New Roman" w:hAnsi="Arial" w:cs="Times New Roman"/>
      <w:b/>
      <w:bCs/>
      <w:sz w:val="26"/>
      <w:szCs w:val="26"/>
    </w:rPr>
  </w:style>
  <w:style w:type="character" w:customStyle="1" w:styleId="Heading4Char">
    <w:name w:val="Heading 4 Char"/>
    <w:rsid w:val="001C6E73"/>
    <w:rPr>
      <w:rFonts w:ascii="Book Antiqua" w:eastAsia="Times New Roman" w:hAnsi="Book Antiqua" w:cs="Times New Roman"/>
      <w:b/>
      <w:bCs/>
      <w:sz w:val="28"/>
      <w:szCs w:val="24"/>
      <w:u w:val="single"/>
    </w:rPr>
  </w:style>
  <w:style w:type="character" w:customStyle="1" w:styleId="Heading5Char">
    <w:name w:val="Heading 5 Char"/>
    <w:rsid w:val="001C6E73"/>
    <w:rPr>
      <w:rFonts w:ascii="Times New Roman" w:eastAsia="Times New Roman" w:hAnsi="Times New Roman" w:cs="Times New Roman"/>
      <w:b/>
      <w:bCs/>
      <w:i/>
      <w:iCs/>
      <w:sz w:val="26"/>
      <w:szCs w:val="26"/>
      <w:lang w:val="en-US"/>
    </w:rPr>
  </w:style>
  <w:style w:type="character" w:customStyle="1" w:styleId="Heading6Char">
    <w:name w:val="Heading 6 Char"/>
    <w:rsid w:val="001C6E73"/>
    <w:rPr>
      <w:rFonts w:ascii="Book Antiqua" w:eastAsia="Times New Roman" w:hAnsi="Book Antiqua" w:cs="Times New Roman"/>
      <w:sz w:val="28"/>
      <w:szCs w:val="24"/>
    </w:rPr>
  </w:style>
  <w:style w:type="character" w:customStyle="1" w:styleId="Heading7Char">
    <w:name w:val="Heading 7 Char"/>
    <w:rsid w:val="001C6E73"/>
    <w:rPr>
      <w:rFonts w:ascii="Book Antiqua" w:eastAsia="Times New Roman" w:hAnsi="Book Antiqua" w:cs="Arial"/>
      <w:b/>
      <w:bCs/>
      <w:sz w:val="24"/>
      <w:szCs w:val="24"/>
    </w:rPr>
  </w:style>
  <w:style w:type="character" w:customStyle="1" w:styleId="Heading8Char">
    <w:name w:val="Heading 8 Char"/>
    <w:rsid w:val="001C6E73"/>
    <w:rPr>
      <w:rFonts w:ascii="Times New Roman" w:eastAsia="Times New Roman" w:hAnsi="Times New Roman" w:cs="Times New Roman"/>
      <w:b/>
      <w:sz w:val="24"/>
      <w:szCs w:val="24"/>
    </w:rPr>
  </w:style>
  <w:style w:type="character" w:customStyle="1" w:styleId="Heading9Char">
    <w:name w:val="Heading 9 Char"/>
    <w:rsid w:val="001C6E73"/>
    <w:rPr>
      <w:rFonts w:ascii="Arial" w:eastAsia="Times New Roman" w:hAnsi="Arial" w:cs="Arial"/>
      <w:lang w:val="en-US"/>
    </w:rPr>
  </w:style>
  <w:style w:type="character" w:customStyle="1" w:styleId="BodyText2Char">
    <w:name w:val="Body Text 2 Char"/>
    <w:rsid w:val="001C6E73"/>
    <w:rPr>
      <w:sz w:val="24"/>
      <w:szCs w:val="24"/>
    </w:rPr>
  </w:style>
  <w:style w:type="character" w:customStyle="1" w:styleId="BodyText2Char1">
    <w:name w:val="Body Text 2 Char1"/>
    <w:basedOn w:val="WW-DefaultParagraphFont1"/>
    <w:rsid w:val="001C6E73"/>
  </w:style>
  <w:style w:type="character" w:customStyle="1" w:styleId="BodyText3Char">
    <w:name w:val="Body Text 3 Char"/>
    <w:rsid w:val="001C6E73"/>
    <w:rPr>
      <w:rFonts w:ascii="Times New Roman" w:eastAsia="Times New Roman" w:hAnsi="Times New Roman" w:cs="Times New Roman"/>
      <w:sz w:val="16"/>
      <w:szCs w:val="16"/>
    </w:rPr>
  </w:style>
  <w:style w:type="character" w:customStyle="1" w:styleId="NoSpacingChar">
    <w:name w:val="No Spacing Char"/>
    <w:rsid w:val="001C6E73"/>
    <w:rPr>
      <w:rFonts w:cs="font191"/>
      <w:lang w:val="en-US"/>
    </w:rPr>
  </w:style>
  <w:style w:type="character" w:customStyle="1" w:styleId="HeaderChar">
    <w:name w:val="Header Char"/>
    <w:basedOn w:val="WW-DefaultParagraphFont1"/>
    <w:rsid w:val="001C6E73"/>
  </w:style>
  <w:style w:type="character" w:customStyle="1" w:styleId="FooterChar">
    <w:name w:val="Footer Char"/>
    <w:basedOn w:val="WW-DefaultParagraphFont1"/>
    <w:rsid w:val="001C6E73"/>
  </w:style>
  <w:style w:type="character" w:customStyle="1" w:styleId="ListLabel1">
    <w:name w:val="ListLabel 1"/>
    <w:rsid w:val="001C6E73"/>
    <w:rPr>
      <w:rFonts w:cs="Courier New"/>
    </w:rPr>
  </w:style>
  <w:style w:type="character" w:customStyle="1" w:styleId="ListLabel2">
    <w:name w:val="ListLabel 2"/>
    <w:rsid w:val="001C6E73"/>
    <w:rPr>
      <w:b/>
      <w:i w:val="0"/>
      <w:sz w:val="24"/>
      <w:szCs w:val="24"/>
    </w:rPr>
  </w:style>
  <w:style w:type="character" w:customStyle="1" w:styleId="ListLabel3">
    <w:name w:val="ListLabel 3"/>
    <w:rsid w:val="001C6E73"/>
    <w:rPr>
      <w:rFonts w:cs="Arial"/>
      <w:i w:val="0"/>
      <w:sz w:val="24"/>
    </w:rPr>
  </w:style>
  <w:style w:type="character" w:customStyle="1" w:styleId="ListLabel4">
    <w:name w:val="ListLabel 4"/>
    <w:rsid w:val="001C6E73"/>
    <w:rPr>
      <w:rFonts w:cs="Arial"/>
      <w:b w:val="0"/>
      <w:i w:val="0"/>
      <w:sz w:val="24"/>
    </w:rPr>
  </w:style>
  <w:style w:type="character" w:customStyle="1" w:styleId="ListLabel5">
    <w:name w:val="ListLabel 5"/>
    <w:rsid w:val="001C6E73"/>
    <w:rPr>
      <w:rFonts w:cs="Calibri"/>
    </w:rPr>
  </w:style>
  <w:style w:type="character" w:customStyle="1" w:styleId="ListLabel6">
    <w:name w:val="ListLabel 6"/>
    <w:rsid w:val="001C6E73"/>
    <w:rPr>
      <w:b w:val="0"/>
      <w:i w:val="0"/>
      <w:color w:val="00000A"/>
    </w:rPr>
  </w:style>
  <w:style w:type="character" w:customStyle="1" w:styleId="ListLabel7">
    <w:name w:val="ListLabel 7"/>
    <w:rsid w:val="001C6E73"/>
    <w:rPr>
      <w:rFonts w:eastAsia="TimesNewRomanPSMT" w:cs="Times New Roman"/>
    </w:rPr>
  </w:style>
  <w:style w:type="character" w:customStyle="1" w:styleId="ListLabel8">
    <w:name w:val="ListLabel 8"/>
    <w:rsid w:val="001C6E73"/>
    <w:rPr>
      <w:i w:val="0"/>
    </w:rPr>
  </w:style>
  <w:style w:type="character" w:customStyle="1" w:styleId="NumberingSymbols">
    <w:name w:val="Numbering Symbols"/>
    <w:rsid w:val="001C6E73"/>
  </w:style>
  <w:style w:type="character" w:customStyle="1" w:styleId="FootnoteCharacters">
    <w:name w:val="Footnote Characters"/>
    <w:rsid w:val="001C6E73"/>
    <w:rPr>
      <w:vertAlign w:val="superscript"/>
    </w:rPr>
  </w:style>
  <w:style w:type="paragraph" w:customStyle="1" w:styleId="Heading">
    <w:name w:val="Heading"/>
    <w:basedOn w:val="Normal"/>
    <w:next w:val="BodyText"/>
    <w:rsid w:val="001C6E73"/>
    <w:pPr>
      <w:keepNext/>
      <w:spacing w:before="240" w:after="120"/>
    </w:pPr>
    <w:rPr>
      <w:rFonts w:ascii="Arial" w:hAnsi="Arial" w:cs="Mangal"/>
      <w:sz w:val="28"/>
      <w:szCs w:val="28"/>
    </w:rPr>
  </w:style>
  <w:style w:type="paragraph" w:styleId="BodyText">
    <w:name w:val="Body Text"/>
    <w:basedOn w:val="Normal"/>
    <w:rsid w:val="001C6E73"/>
    <w:pPr>
      <w:spacing w:after="120"/>
    </w:pPr>
  </w:style>
  <w:style w:type="paragraph" w:styleId="List">
    <w:name w:val="List"/>
    <w:basedOn w:val="BodyText"/>
    <w:rsid w:val="001C6E73"/>
    <w:rPr>
      <w:rFonts w:cs="Mangal"/>
    </w:rPr>
  </w:style>
  <w:style w:type="paragraph" w:styleId="Caption">
    <w:name w:val="caption"/>
    <w:basedOn w:val="Normal"/>
    <w:qFormat/>
    <w:rsid w:val="001C6E73"/>
    <w:pPr>
      <w:suppressLineNumbers/>
      <w:spacing w:before="120" w:after="120"/>
    </w:pPr>
    <w:rPr>
      <w:rFonts w:cs="Mangal"/>
      <w:i/>
      <w:iCs/>
    </w:rPr>
  </w:style>
  <w:style w:type="paragraph" w:customStyle="1" w:styleId="Index">
    <w:name w:val="Index"/>
    <w:basedOn w:val="Normal"/>
    <w:rsid w:val="001C6E73"/>
    <w:pPr>
      <w:suppressLineNumbers/>
    </w:pPr>
    <w:rPr>
      <w:rFonts w:cs="Mangal"/>
    </w:rPr>
  </w:style>
  <w:style w:type="paragraph" w:styleId="ListParagraph">
    <w:name w:val="List Paragraph"/>
    <w:basedOn w:val="Normal"/>
    <w:qFormat/>
    <w:rsid w:val="001C6E73"/>
    <w:pPr>
      <w:ind w:left="720"/>
    </w:pPr>
  </w:style>
  <w:style w:type="paragraph" w:customStyle="1" w:styleId="CommentText1">
    <w:name w:val="Comment Text1"/>
    <w:basedOn w:val="Normal"/>
    <w:rsid w:val="001C6E73"/>
    <w:rPr>
      <w:sz w:val="20"/>
      <w:szCs w:val="20"/>
    </w:rPr>
  </w:style>
  <w:style w:type="paragraph" w:customStyle="1" w:styleId="CommentSubject1">
    <w:name w:val="Comment Subject1"/>
    <w:basedOn w:val="CommentText1"/>
    <w:rsid w:val="001C6E73"/>
    <w:rPr>
      <w:b/>
      <w:bCs/>
    </w:rPr>
  </w:style>
  <w:style w:type="paragraph" w:styleId="BalloonText">
    <w:name w:val="Balloon Text"/>
    <w:basedOn w:val="Normal"/>
    <w:rsid w:val="001C6E73"/>
    <w:rPr>
      <w:rFonts w:ascii="Tahoma" w:hAnsi="Tahoma" w:cs="Tahoma"/>
      <w:sz w:val="16"/>
      <w:szCs w:val="16"/>
    </w:rPr>
  </w:style>
  <w:style w:type="paragraph" w:customStyle="1" w:styleId="ContentsHeading">
    <w:name w:val="Contents Heading"/>
    <w:basedOn w:val="Heading1"/>
    <w:rsid w:val="001C6E73"/>
    <w:pPr>
      <w:suppressLineNumbers/>
    </w:pPr>
    <w:rPr>
      <w:sz w:val="32"/>
      <w:szCs w:val="32"/>
    </w:rPr>
  </w:style>
  <w:style w:type="paragraph" w:styleId="BodyText2">
    <w:name w:val="Body Text 2"/>
    <w:basedOn w:val="Normal"/>
    <w:rsid w:val="001C6E73"/>
    <w:pPr>
      <w:spacing w:after="120" w:line="480" w:lineRule="auto"/>
    </w:pPr>
  </w:style>
  <w:style w:type="paragraph" w:styleId="BodyText3">
    <w:name w:val="Body Text 3"/>
    <w:basedOn w:val="Normal"/>
    <w:rsid w:val="001C6E73"/>
    <w:pPr>
      <w:spacing w:after="120"/>
    </w:pPr>
    <w:rPr>
      <w:rFonts w:eastAsia="Times New Roman"/>
      <w:sz w:val="16"/>
      <w:szCs w:val="16"/>
    </w:rPr>
  </w:style>
  <w:style w:type="paragraph" w:styleId="NoSpacing">
    <w:name w:val="No Spacing"/>
    <w:qFormat/>
    <w:rsid w:val="001C6E7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1C6E73"/>
    <w:pPr>
      <w:suppressLineNumbers/>
      <w:tabs>
        <w:tab w:val="center" w:pos="4513"/>
        <w:tab w:val="right" w:pos="9026"/>
      </w:tabs>
    </w:pPr>
  </w:style>
  <w:style w:type="paragraph" w:styleId="Footer">
    <w:name w:val="footer"/>
    <w:basedOn w:val="Normal"/>
    <w:rsid w:val="001C6E73"/>
    <w:pPr>
      <w:suppressLineNumbers/>
      <w:tabs>
        <w:tab w:val="center" w:pos="4513"/>
        <w:tab w:val="right" w:pos="9026"/>
      </w:tabs>
    </w:pPr>
  </w:style>
  <w:style w:type="paragraph" w:customStyle="1" w:styleId="TableContents">
    <w:name w:val="Table Contents"/>
    <w:basedOn w:val="Normal"/>
    <w:rsid w:val="001C6E73"/>
    <w:pPr>
      <w:suppressLineNumbers/>
    </w:pPr>
  </w:style>
  <w:style w:type="paragraph" w:customStyle="1" w:styleId="TableHeading">
    <w:name w:val="Table Heading"/>
    <w:basedOn w:val="TableContents"/>
    <w:rsid w:val="001C6E73"/>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B0B"/>
    <w:pPr>
      <w:autoSpaceDE w:val="0"/>
      <w:autoSpaceDN w:val="0"/>
      <w:adjustRightInd w:val="0"/>
    </w:pPr>
    <w:rPr>
      <w:color w:val="000000"/>
      <w:sz w:val="24"/>
      <w:szCs w:val="24"/>
    </w:rPr>
  </w:style>
  <w:style w:type="character" w:styleId="CommentReference">
    <w:name w:val="annotation reference"/>
    <w:basedOn w:val="DefaultParagraphFont"/>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basedOn w:val="DefaultParagraphFont"/>
    <w:uiPriority w:val="99"/>
    <w:unhideWhenUsed/>
    <w:rsid w:val="00F36B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496467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stojanovic@bolnicaleskovac.org" TargetMode="External"/><Relationship Id="rId13" Type="http://schemas.openxmlformats.org/officeDocument/2006/relationships/hyperlink" Target="mailto:obradovic@bolnicaleskova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tlana.stojanovic@bolnicaleskova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radovic@bolnicaleskova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etlana.stojanovic@bolnicaleskovac.org" TargetMode="External"/><Relationship Id="rId4" Type="http://schemas.openxmlformats.org/officeDocument/2006/relationships/settings" Target="settings.xml"/><Relationship Id="rId9" Type="http://schemas.openxmlformats.org/officeDocument/2006/relationships/hyperlink" Target="mailto:ana.obradovic@bolnicaleskova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4C0A-F2B8-454F-871B-1115562C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28</Pages>
  <Words>6598</Words>
  <Characters>37609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Svetlana Stojanovic</cp:lastModifiedBy>
  <cp:revision>51</cp:revision>
  <cp:lastPrinted>2013-07-25T08:56:00Z</cp:lastPrinted>
  <dcterms:created xsi:type="dcterms:W3CDTF">2013-07-25T06:28:00Z</dcterms:created>
  <dcterms:modified xsi:type="dcterms:W3CDTF">2013-07-29T09:31:00Z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